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4125F" w14:textId="67DE5ED1" w:rsidR="008B6A2F" w:rsidRDefault="008B6A2F" w:rsidP="00036584">
      <w:pPr>
        <w:pStyle w:val="NormalWeb"/>
        <w:spacing w:before="0" w:beforeAutospacing="0" w:after="0" w:afterAutospacing="0"/>
        <w:rPr>
          <w:rFonts w:ascii="Calibri" w:hAnsi="Calibri" w:cs="Calibri"/>
          <w:b/>
          <w:sz w:val="22"/>
          <w:szCs w:val="22"/>
          <w:u w:val="single"/>
        </w:rPr>
      </w:pPr>
      <w:r>
        <w:rPr>
          <w:rFonts w:ascii="Calibri" w:hAnsi="Calibri" w:cs="Calibri"/>
          <w:b/>
          <w:sz w:val="22"/>
          <w:szCs w:val="22"/>
          <w:u w:val="single"/>
        </w:rPr>
        <w:t>S</w:t>
      </w:r>
      <w:r w:rsidR="00036584" w:rsidRPr="00036584">
        <w:rPr>
          <w:rFonts w:ascii="Calibri" w:hAnsi="Calibri" w:cs="Calibri"/>
          <w:b/>
          <w:sz w:val="22"/>
          <w:szCs w:val="22"/>
          <w:u w:val="single"/>
        </w:rPr>
        <w:t>ign</w:t>
      </w:r>
      <w:r w:rsidR="00036584">
        <w:rPr>
          <w:rFonts w:ascii="Calibri" w:hAnsi="Calibri" w:cs="Calibri"/>
          <w:b/>
          <w:sz w:val="22"/>
          <w:szCs w:val="22"/>
          <w:u w:val="single"/>
        </w:rPr>
        <w:t xml:space="preserve">age and </w:t>
      </w:r>
      <w:r>
        <w:rPr>
          <w:rFonts w:ascii="Calibri" w:hAnsi="Calibri" w:cs="Calibri"/>
          <w:b/>
          <w:sz w:val="22"/>
          <w:szCs w:val="22"/>
          <w:u w:val="single"/>
        </w:rPr>
        <w:t>V</w:t>
      </w:r>
      <w:r w:rsidR="00036584">
        <w:rPr>
          <w:rFonts w:ascii="Calibri" w:hAnsi="Calibri" w:cs="Calibri"/>
          <w:b/>
          <w:sz w:val="22"/>
          <w:szCs w:val="22"/>
          <w:u w:val="single"/>
        </w:rPr>
        <w:t>e</w:t>
      </w:r>
      <w:r w:rsidR="00036584" w:rsidRPr="00036584">
        <w:rPr>
          <w:rFonts w:ascii="Calibri" w:hAnsi="Calibri" w:cs="Calibri"/>
          <w:b/>
          <w:sz w:val="22"/>
          <w:szCs w:val="22"/>
          <w:u w:val="single"/>
        </w:rPr>
        <w:t xml:space="preserve">ntilation </w:t>
      </w:r>
      <w:r w:rsidR="00801F35">
        <w:rPr>
          <w:rFonts w:ascii="Calibri" w:hAnsi="Calibri" w:cs="Calibri"/>
          <w:b/>
          <w:sz w:val="22"/>
          <w:szCs w:val="22"/>
          <w:u w:val="single"/>
        </w:rPr>
        <w:t>M</w:t>
      </w:r>
      <w:r w:rsidR="00036584" w:rsidRPr="00036584">
        <w:rPr>
          <w:rFonts w:ascii="Calibri" w:hAnsi="Calibri" w:cs="Calibri"/>
          <w:b/>
          <w:sz w:val="22"/>
          <w:szCs w:val="22"/>
          <w:u w:val="single"/>
        </w:rPr>
        <w:t xml:space="preserve">easures to </w:t>
      </w:r>
      <w:r w:rsidR="00801F35">
        <w:rPr>
          <w:rFonts w:ascii="Calibri" w:hAnsi="Calibri" w:cs="Calibri"/>
          <w:b/>
          <w:sz w:val="22"/>
          <w:szCs w:val="22"/>
          <w:u w:val="single"/>
        </w:rPr>
        <w:t>S</w:t>
      </w:r>
      <w:r w:rsidR="00036584" w:rsidRPr="00036584">
        <w:rPr>
          <w:rFonts w:ascii="Calibri" w:hAnsi="Calibri" w:cs="Calibri"/>
          <w:b/>
          <w:sz w:val="22"/>
          <w:szCs w:val="22"/>
          <w:u w:val="single"/>
        </w:rPr>
        <w:t xml:space="preserve">upport </w:t>
      </w:r>
      <w:r w:rsidR="00801F35">
        <w:rPr>
          <w:rFonts w:ascii="Calibri" w:hAnsi="Calibri" w:cs="Calibri"/>
          <w:b/>
          <w:sz w:val="22"/>
          <w:szCs w:val="22"/>
          <w:u w:val="single"/>
        </w:rPr>
        <w:t xml:space="preserve">the </w:t>
      </w:r>
      <w:r>
        <w:rPr>
          <w:rFonts w:ascii="Calibri" w:hAnsi="Calibri" w:cs="Calibri"/>
          <w:b/>
          <w:sz w:val="22"/>
          <w:szCs w:val="22"/>
          <w:u w:val="single"/>
        </w:rPr>
        <w:t>Working Safely on Campus during COVID 19 Document</w:t>
      </w:r>
      <w:r w:rsidR="00D020C7">
        <w:rPr>
          <w:rFonts w:ascii="Calibri" w:hAnsi="Calibri" w:cs="Calibri"/>
          <w:b/>
          <w:sz w:val="22"/>
          <w:szCs w:val="22"/>
          <w:u w:val="single"/>
        </w:rPr>
        <w:t xml:space="preserve"> – Revision </w:t>
      </w:r>
      <w:r w:rsidR="00735232">
        <w:rPr>
          <w:rFonts w:ascii="Calibri" w:hAnsi="Calibri" w:cs="Calibri"/>
          <w:b/>
          <w:sz w:val="22"/>
          <w:szCs w:val="22"/>
          <w:u w:val="single"/>
        </w:rPr>
        <w:t>4</w:t>
      </w:r>
    </w:p>
    <w:p w14:paraId="273071AE" w14:textId="5383A9C0" w:rsidR="00036584" w:rsidRDefault="00036584" w:rsidP="00036584">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885EBE4" w14:textId="77777777" w:rsidR="00036584" w:rsidRDefault="00036584" w:rsidP="00036584">
      <w:pPr>
        <w:pStyle w:val="NormalWeb"/>
        <w:spacing w:before="0" w:beforeAutospacing="0" w:after="0" w:afterAutospacing="0"/>
        <w:rPr>
          <w:rFonts w:ascii="Calibri" w:hAnsi="Calibri" w:cs="Calibri"/>
          <w:sz w:val="22"/>
          <w:szCs w:val="22"/>
        </w:rPr>
      </w:pPr>
      <w:r>
        <w:rPr>
          <w:rFonts w:ascii="Calibri" w:hAnsi="Calibri" w:cs="Calibri"/>
          <w:b/>
          <w:bCs/>
          <w:sz w:val="22"/>
          <w:szCs w:val="22"/>
          <w:u w:val="single"/>
        </w:rPr>
        <w:t>Signage</w:t>
      </w:r>
    </w:p>
    <w:p w14:paraId="14B74ED7" w14:textId="77777777" w:rsidR="00036584" w:rsidRDefault="00036584" w:rsidP="00036584">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7584CBF" w14:textId="526E7B43" w:rsidR="00036584" w:rsidRDefault="00036584" w:rsidP="00036584">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It is not felt appropriate to </w:t>
      </w:r>
      <w:r w:rsidR="008235E5">
        <w:rPr>
          <w:rFonts w:ascii="Calibri" w:hAnsi="Calibri" w:cs="Calibri"/>
          <w:sz w:val="22"/>
          <w:szCs w:val="22"/>
        </w:rPr>
        <w:t xml:space="preserve">completely </w:t>
      </w:r>
      <w:r>
        <w:rPr>
          <w:rFonts w:ascii="Calibri" w:hAnsi="Calibri" w:cs="Calibri"/>
          <w:sz w:val="22"/>
          <w:szCs w:val="22"/>
        </w:rPr>
        <w:t>remove signage</w:t>
      </w:r>
      <w:r w:rsidR="008235E5">
        <w:rPr>
          <w:rFonts w:ascii="Calibri" w:hAnsi="Calibri" w:cs="Calibri"/>
          <w:sz w:val="22"/>
          <w:szCs w:val="22"/>
        </w:rPr>
        <w:t xml:space="preserve"> at this phase of the return to campus </w:t>
      </w:r>
      <w:r>
        <w:rPr>
          <w:rFonts w:ascii="Calibri" w:hAnsi="Calibri" w:cs="Calibri"/>
          <w:sz w:val="22"/>
          <w:szCs w:val="22"/>
        </w:rPr>
        <w:t xml:space="preserve">due to </w:t>
      </w:r>
      <w:r w:rsidR="008235E5">
        <w:rPr>
          <w:rFonts w:ascii="Calibri" w:hAnsi="Calibri" w:cs="Calibri"/>
          <w:sz w:val="22"/>
          <w:szCs w:val="22"/>
        </w:rPr>
        <w:t xml:space="preserve">the risk of </w:t>
      </w:r>
      <w:r>
        <w:rPr>
          <w:rFonts w:ascii="Calibri" w:hAnsi="Calibri" w:cs="Calibri"/>
          <w:sz w:val="22"/>
          <w:szCs w:val="22"/>
        </w:rPr>
        <w:t xml:space="preserve">social distancing </w:t>
      </w:r>
      <w:r w:rsidR="008235E5">
        <w:rPr>
          <w:rFonts w:ascii="Calibri" w:hAnsi="Calibri" w:cs="Calibri"/>
          <w:sz w:val="22"/>
          <w:szCs w:val="22"/>
        </w:rPr>
        <w:t xml:space="preserve">or local measures being required in future. Therefore the following actions </w:t>
      </w:r>
      <w:r w:rsidR="008B6A2F">
        <w:rPr>
          <w:rFonts w:ascii="Calibri" w:hAnsi="Calibri" w:cs="Calibri"/>
          <w:sz w:val="22"/>
          <w:szCs w:val="22"/>
        </w:rPr>
        <w:t>should be followed</w:t>
      </w:r>
      <w:r w:rsidR="008235E5">
        <w:rPr>
          <w:rFonts w:ascii="Calibri" w:hAnsi="Calibri" w:cs="Calibri"/>
          <w:sz w:val="22"/>
          <w:szCs w:val="22"/>
        </w:rPr>
        <w:t xml:space="preserve"> for all existing signage that is in place across campus. </w:t>
      </w:r>
    </w:p>
    <w:p w14:paraId="71850F87" w14:textId="77777777" w:rsidR="00036584" w:rsidRDefault="00036584" w:rsidP="00036584">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8B1AD93" w14:textId="77777777" w:rsidR="00036584" w:rsidRDefault="00036584" w:rsidP="008235E5">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 xml:space="preserve">Floor signage is to </w:t>
      </w:r>
      <w:r w:rsidR="008235E5">
        <w:rPr>
          <w:rFonts w:ascii="Calibri" w:hAnsi="Calibri" w:cs="Calibri"/>
          <w:sz w:val="22"/>
          <w:szCs w:val="22"/>
        </w:rPr>
        <w:t xml:space="preserve">remain in place for Semester 1. The signage will </w:t>
      </w:r>
      <w:r>
        <w:rPr>
          <w:rFonts w:ascii="Calibri" w:hAnsi="Calibri" w:cs="Calibri"/>
          <w:sz w:val="22"/>
          <w:szCs w:val="22"/>
        </w:rPr>
        <w:t xml:space="preserve">be reviewed thereafter as to whether it is </w:t>
      </w:r>
      <w:r w:rsidR="008235E5">
        <w:rPr>
          <w:rFonts w:ascii="Calibri" w:hAnsi="Calibri" w:cs="Calibri"/>
          <w:sz w:val="22"/>
          <w:szCs w:val="22"/>
        </w:rPr>
        <w:t>likely to be</w:t>
      </w:r>
      <w:r>
        <w:rPr>
          <w:rFonts w:ascii="Calibri" w:hAnsi="Calibri" w:cs="Calibri"/>
          <w:sz w:val="22"/>
          <w:szCs w:val="22"/>
        </w:rPr>
        <w:t xml:space="preserve"> required and if not it will be removed</w:t>
      </w:r>
      <w:r w:rsidR="008235E5">
        <w:rPr>
          <w:rFonts w:ascii="Calibri" w:hAnsi="Calibri" w:cs="Calibri"/>
          <w:sz w:val="22"/>
          <w:szCs w:val="22"/>
        </w:rPr>
        <w:t xml:space="preserve">. </w:t>
      </w:r>
    </w:p>
    <w:p w14:paraId="735C99DF" w14:textId="77777777" w:rsidR="00036584" w:rsidRDefault="00036584" w:rsidP="00036584">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287E610" w14:textId="77777777" w:rsidR="008235E5" w:rsidRDefault="008235E5" w:rsidP="008235E5">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 xml:space="preserve">Lift </w:t>
      </w:r>
      <w:r w:rsidR="00C97242">
        <w:rPr>
          <w:rFonts w:ascii="Calibri" w:hAnsi="Calibri" w:cs="Calibri"/>
          <w:sz w:val="22"/>
          <w:szCs w:val="22"/>
        </w:rPr>
        <w:t xml:space="preserve">and toilet </w:t>
      </w:r>
      <w:r>
        <w:rPr>
          <w:rFonts w:ascii="Calibri" w:hAnsi="Calibri" w:cs="Calibri"/>
          <w:sz w:val="22"/>
          <w:szCs w:val="22"/>
        </w:rPr>
        <w:t xml:space="preserve">capacity </w:t>
      </w:r>
      <w:r w:rsidR="00036584">
        <w:rPr>
          <w:rFonts w:ascii="Calibri" w:hAnsi="Calibri" w:cs="Calibri"/>
          <w:sz w:val="22"/>
          <w:szCs w:val="22"/>
        </w:rPr>
        <w:t>signage is to be removed across</w:t>
      </w:r>
      <w:r>
        <w:rPr>
          <w:rFonts w:ascii="Calibri" w:hAnsi="Calibri" w:cs="Calibri"/>
          <w:sz w:val="22"/>
          <w:szCs w:val="22"/>
        </w:rPr>
        <w:t xml:space="preserve"> campus by Estates &amp; Facilities. This signage will be kept should its redeployment be required in future. </w:t>
      </w:r>
    </w:p>
    <w:p w14:paraId="7291DCEF" w14:textId="77777777" w:rsidR="008235E5" w:rsidRPr="008235E5" w:rsidRDefault="008235E5" w:rsidP="008235E5">
      <w:pPr>
        <w:pStyle w:val="NormalWeb"/>
        <w:spacing w:before="0" w:beforeAutospacing="0" w:after="0" w:afterAutospacing="0"/>
        <w:rPr>
          <w:rFonts w:ascii="Calibri" w:hAnsi="Calibri" w:cs="Calibri"/>
          <w:sz w:val="22"/>
          <w:szCs w:val="22"/>
        </w:rPr>
      </w:pPr>
    </w:p>
    <w:p w14:paraId="60D5B6F5" w14:textId="77777777" w:rsidR="00036584" w:rsidRPr="008235E5" w:rsidRDefault="008235E5" w:rsidP="008235E5">
      <w:pPr>
        <w:pStyle w:val="NormalWeb"/>
        <w:numPr>
          <w:ilvl w:val="0"/>
          <w:numId w:val="1"/>
        </w:numPr>
        <w:spacing w:before="0" w:beforeAutospacing="0" w:after="0" w:afterAutospacing="0"/>
        <w:rPr>
          <w:rFonts w:ascii="Calibri" w:hAnsi="Calibri" w:cs="Calibri"/>
          <w:sz w:val="22"/>
          <w:szCs w:val="22"/>
        </w:rPr>
      </w:pPr>
      <w:r w:rsidRPr="008235E5">
        <w:rPr>
          <w:rFonts w:ascii="Calibri" w:hAnsi="Calibri" w:cs="Calibri"/>
          <w:sz w:val="22"/>
          <w:szCs w:val="22"/>
        </w:rPr>
        <w:t>In locations where wall mounted signage (room capacity, directional signage, one way systems etc.)</w:t>
      </w:r>
      <w:r>
        <w:rPr>
          <w:rFonts w:ascii="Calibri" w:hAnsi="Calibri" w:cs="Calibri"/>
          <w:sz w:val="22"/>
          <w:szCs w:val="22"/>
        </w:rPr>
        <w:t xml:space="preserve"> is mounted to metal or glass or where its removal is not likely to cause damage these signs should be removed and stored. In </w:t>
      </w:r>
      <w:r w:rsidR="00036584" w:rsidRPr="008235E5">
        <w:rPr>
          <w:rFonts w:ascii="Calibri" w:hAnsi="Calibri" w:cs="Calibri"/>
          <w:sz w:val="22"/>
          <w:szCs w:val="22"/>
        </w:rPr>
        <w:t>locations where the removal of the sign may cause damage</w:t>
      </w:r>
      <w:r w:rsidR="00E60D6C">
        <w:rPr>
          <w:rFonts w:ascii="Calibri" w:hAnsi="Calibri" w:cs="Calibri"/>
          <w:sz w:val="22"/>
          <w:szCs w:val="22"/>
        </w:rPr>
        <w:t xml:space="preserve"> e.g. on painted walls, </w:t>
      </w:r>
      <w:r w:rsidR="00036584" w:rsidRPr="008235E5">
        <w:rPr>
          <w:rFonts w:ascii="Calibri" w:hAnsi="Calibri" w:cs="Calibri"/>
          <w:sz w:val="22"/>
          <w:szCs w:val="22"/>
        </w:rPr>
        <w:t xml:space="preserve">a </w:t>
      </w:r>
      <w:r w:rsidR="00E60D6C">
        <w:rPr>
          <w:rFonts w:ascii="Calibri" w:hAnsi="Calibri" w:cs="Calibri"/>
          <w:sz w:val="22"/>
          <w:szCs w:val="22"/>
        </w:rPr>
        <w:t xml:space="preserve">suitably sized </w:t>
      </w:r>
      <w:r w:rsidR="00036584" w:rsidRPr="008235E5">
        <w:rPr>
          <w:rFonts w:ascii="Calibri" w:hAnsi="Calibri" w:cs="Calibri"/>
          <w:sz w:val="22"/>
          <w:szCs w:val="22"/>
        </w:rPr>
        <w:t xml:space="preserve">sheet of white paper should be stuck over the top to hide the message from view. </w:t>
      </w:r>
      <w:r w:rsidR="00E60D6C">
        <w:rPr>
          <w:rFonts w:ascii="Calibri" w:hAnsi="Calibri" w:cs="Calibri"/>
          <w:sz w:val="22"/>
          <w:szCs w:val="22"/>
        </w:rPr>
        <w:t xml:space="preserve">Faculties are expecting to carry out these actions in their </w:t>
      </w:r>
      <w:r w:rsidR="00C97242">
        <w:rPr>
          <w:rFonts w:ascii="Calibri" w:hAnsi="Calibri" w:cs="Calibri"/>
          <w:sz w:val="22"/>
          <w:szCs w:val="22"/>
        </w:rPr>
        <w:t xml:space="preserve">areas of </w:t>
      </w:r>
      <w:r w:rsidR="00E60D6C">
        <w:rPr>
          <w:rFonts w:ascii="Calibri" w:hAnsi="Calibri" w:cs="Calibri"/>
          <w:sz w:val="22"/>
          <w:szCs w:val="22"/>
        </w:rPr>
        <w:t>responsibility and Estates &amp; Facilities will carry this out in all communal areas.</w:t>
      </w:r>
    </w:p>
    <w:p w14:paraId="01D8B1D8" w14:textId="77777777" w:rsidR="00036584" w:rsidRDefault="00036584" w:rsidP="00036584">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833D819" w14:textId="3F392E88" w:rsidR="00036584" w:rsidRDefault="00036584" w:rsidP="00036584">
      <w:pPr>
        <w:pStyle w:val="NormalWeb"/>
        <w:spacing w:before="0" w:beforeAutospacing="0" w:after="0" w:afterAutospacing="0"/>
        <w:rPr>
          <w:rFonts w:ascii="Calibri" w:hAnsi="Calibri" w:cs="Calibri"/>
          <w:sz w:val="22"/>
          <w:szCs w:val="22"/>
        </w:rPr>
      </w:pPr>
      <w:r>
        <w:rPr>
          <w:rFonts w:ascii="Calibri" w:hAnsi="Calibri" w:cs="Calibri"/>
          <w:sz w:val="22"/>
          <w:szCs w:val="22"/>
        </w:rPr>
        <w:t> </w:t>
      </w:r>
      <w:r>
        <w:rPr>
          <w:rFonts w:ascii="Calibri" w:hAnsi="Calibri" w:cs="Calibri"/>
          <w:b/>
          <w:bCs/>
          <w:sz w:val="22"/>
          <w:szCs w:val="22"/>
          <w:u w:val="single"/>
        </w:rPr>
        <w:t>Ventilation</w:t>
      </w:r>
    </w:p>
    <w:p w14:paraId="67F604EE" w14:textId="77777777" w:rsidR="00036584" w:rsidRDefault="00036584" w:rsidP="00036584">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5A473E3" w14:textId="58E875BB" w:rsidR="00B24580" w:rsidRDefault="008B6A2F" w:rsidP="00036584">
      <w:pPr>
        <w:pStyle w:val="NormalWeb"/>
        <w:spacing w:before="0" w:beforeAutospacing="0" w:after="0" w:afterAutospacing="0"/>
        <w:rPr>
          <w:rFonts w:ascii="Calibri" w:hAnsi="Calibri" w:cs="Calibri"/>
          <w:sz w:val="22"/>
          <w:szCs w:val="22"/>
        </w:rPr>
      </w:pPr>
      <w:r>
        <w:rPr>
          <w:rFonts w:ascii="Calibri" w:hAnsi="Calibri" w:cs="Calibri"/>
          <w:sz w:val="22"/>
          <w:szCs w:val="22"/>
        </w:rPr>
        <w:t>Due to the age and diversity of the estate there are differing ventilation strategies in place</w:t>
      </w:r>
      <w:r w:rsidR="00770B26">
        <w:rPr>
          <w:rFonts w:ascii="Calibri" w:hAnsi="Calibri" w:cs="Calibri"/>
          <w:sz w:val="22"/>
          <w:szCs w:val="22"/>
        </w:rPr>
        <w:t xml:space="preserve"> including both naturally ventilated spaces and mechanically ventilated spaces. Estates &amp; Facilities</w:t>
      </w:r>
      <w:r w:rsidR="002B3F82">
        <w:rPr>
          <w:rFonts w:ascii="Calibri" w:hAnsi="Calibri" w:cs="Calibri"/>
          <w:sz w:val="22"/>
          <w:szCs w:val="22"/>
        </w:rPr>
        <w:t xml:space="preserve"> are programming mechanical ventilation systems</w:t>
      </w:r>
      <w:r w:rsidR="00770B26">
        <w:rPr>
          <w:rFonts w:ascii="Calibri" w:hAnsi="Calibri" w:cs="Calibri"/>
          <w:sz w:val="22"/>
          <w:szCs w:val="22"/>
        </w:rPr>
        <w:t xml:space="preserve"> in line with HSE guidance </w:t>
      </w:r>
      <w:r w:rsidR="002B3F82">
        <w:rPr>
          <w:rFonts w:ascii="Calibri" w:hAnsi="Calibri" w:cs="Calibri"/>
          <w:sz w:val="22"/>
          <w:szCs w:val="22"/>
        </w:rPr>
        <w:t>and therefore ventilation is expected to be adequate for these spaces</w:t>
      </w:r>
      <w:r w:rsidR="00B24580">
        <w:rPr>
          <w:rFonts w:ascii="Calibri" w:hAnsi="Calibri" w:cs="Calibri"/>
          <w:sz w:val="22"/>
          <w:szCs w:val="22"/>
        </w:rPr>
        <w:t xml:space="preserve">.  </w:t>
      </w:r>
    </w:p>
    <w:p w14:paraId="6745EE68" w14:textId="77777777" w:rsidR="00B24580" w:rsidRDefault="00B24580" w:rsidP="00036584">
      <w:pPr>
        <w:pStyle w:val="NormalWeb"/>
        <w:spacing w:before="0" w:beforeAutospacing="0" w:after="0" w:afterAutospacing="0"/>
        <w:rPr>
          <w:rFonts w:ascii="Calibri" w:hAnsi="Calibri" w:cs="Calibri"/>
          <w:sz w:val="22"/>
          <w:szCs w:val="22"/>
        </w:rPr>
      </w:pPr>
    </w:p>
    <w:p w14:paraId="09A75C5B" w14:textId="70355EE1" w:rsidR="008B6A2F" w:rsidRDefault="00B24580" w:rsidP="00036584">
      <w:pPr>
        <w:pStyle w:val="NormalWeb"/>
        <w:spacing w:before="0" w:beforeAutospacing="0" w:after="0" w:afterAutospacing="0"/>
        <w:rPr>
          <w:rFonts w:ascii="Calibri" w:hAnsi="Calibri" w:cs="Calibri"/>
          <w:sz w:val="22"/>
          <w:szCs w:val="22"/>
        </w:rPr>
      </w:pPr>
      <w:r>
        <w:rPr>
          <w:rFonts w:ascii="Calibri" w:hAnsi="Calibri" w:cs="Calibri"/>
          <w:sz w:val="22"/>
          <w:szCs w:val="22"/>
        </w:rPr>
        <w:t>N</w:t>
      </w:r>
      <w:r w:rsidR="002B3F82">
        <w:rPr>
          <w:rFonts w:ascii="Calibri" w:hAnsi="Calibri" w:cs="Calibri"/>
          <w:sz w:val="22"/>
          <w:szCs w:val="22"/>
        </w:rPr>
        <w:t>aturally ventilated spaces rely on opening windows therefore colleagues are asked to open windows on first occupying these spaces</w:t>
      </w:r>
      <w:r w:rsidR="0007594F">
        <w:rPr>
          <w:rFonts w:ascii="Calibri" w:hAnsi="Calibri" w:cs="Calibri"/>
          <w:sz w:val="22"/>
          <w:szCs w:val="22"/>
        </w:rPr>
        <w:t xml:space="preserve"> and to ensure they remain open for the duration of their occupation</w:t>
      </w:r>
      <w:r w:rsidR="002B3F82">
        <w:rPr>
          <w:rFonts w:ascii="Calibri" w:hAnsi="Calibri" w:cs="Calibri"/>
          <w:sz w:val="22"/>
          <w:szCs w:val="22"/>
        </w:rPr>
        <w:t>.</w:t>
      </w:r>
      <w:r w:rsidR="0007594F">
        <w:rPr>
          <w:rFonts w:ascii="Calibri" w:hAnsi="Calibri" w:cs="Calibri"/>
          <w:sz w:val="22"/>
          <w:szCs w:val="22"/>
        </w:rPr>
        <w:t xml:space="preserve"> HSE guidance advises that windows and doors should remain open even during colder days as even relatively small openings can assist with the provision of fresh air to the space whilst balancing thermal comfort of the occupants.</w:t>
      </w:r>
      <w:r w:rsidR="00752A70">
        <w:rPr>
          <w:rFonts w:ascii="Calibri" w:hAnsi="Calibri" w:cs="Calibri"/>
          <w:sz w:val="22"/>
          <w:szCs w:val="22"/>
        </w:rPr>
        <w:t xml:space="preserve"> In any locations where defective windows are identified colleagues are asked to report this via the E&amp;F </w:t>
      </w:r>
      <w:r w:rsidR="004A262C">
        <w:rPr>
          <w:rFonts w:ascii="Calibri" w:hAnsi="Calibri" w:cs="Calibri"/>
          <w:sz w:val="22"/>
          <w:szCs w:val="22"/>
        </w:rPr>
        <w:t>Helpdesk</w:t>
      </w:r>
      <w:r w:rsidR="00752A70">
        <w:rPr>
          <w:rFonts w:ascii="Calibri" w:hAnsi="Calibri" w:cs="Calibri"/>
          <w:sz w:val="22"/>
          <w:szCs w:val="22"/>
        </w:rPr>
        <w:t xml:space="preserve"> on </w:t>
      </w:r>
      <w:r w:rsidR="00752A70" w:rsidRPr="00752A70">
        <w:rPr>
          <w:rFonts w:ascii="Calibri" w:hAnsi="Calibri" w:cs="Calibri"/>
          <w:sz w:val="22"/>
          <w:szCs w:val="22"/>
        </w:rPr>
        <w:t>0191 208 7171</w:t>
      </w:r>
      <w:r w:rsidR="00752A70">
        <w:rPr>
          <w:rFonts w:ascii="Calibri" w:hAnsi="Calibri" w:cs="Calibri"/>
          <w:sz w:val="22"/>
          <w:szCs w:val="22"/>
        </w:rPr>
        <w:t xml:space="preserve"> or via email to </w:t>
      </w:r>
      <w:hyperlink r:id="rId5" w:history="1">
        <w:r w:rsidRPr="00481C90">
          <w:rPr>
            <w:rStyle w:val="Hyperlink"/>
            <w:rFonts w:ascii="Calibri" w:hAnsi="Calibri" w:cs="Calibri"/>
            <w:sz w:val="22"/>
            <w:szCs w:val="22"/>
          </w:rPr>
          <w:t>ess-helpdesk@ncl.ac.uk</w:t>
        </w:r>
      </w:hyperlink>
      <w:r w:rsidR="00752A70">
        <w:rPr>
          <w:rFonts w:ascii="Calibri" w:hAnsi="Calibri" w:cs="Calibri"/>
          <w:sz w:val="22"/>
          <w:szCs w:val="22"/>
        </w:rPr>
        <w:t>.</w:t>
      </w:r>
    </w:p>
    <w:p w14:paraId="78F20F81" w14:textId="77777777" w:rsidR="00B24580" w:rsidRDefault="00B24580" w:rsidP="00036584">
      <w:pPr>
        <w:pStyle w:val="NormalWeb"/>
        <w:spacing w:before="0" w:beforeAutospacing="0" w:after="0" w:afterAutospacing="0"/>
        <w:rPr>
          <w:rFonts w:ascii="Calibri" w:hAnsi="Calibri" w:cs="Calibri"/>
          <w:sz w:val="22"/>
          <w:szCs w:val="22"/>
        </w:rPr>
      </w:pPr>
    </w:p>
    <w:p w14:paraId="661B3EE6" w14:textId="0EAE8E87" w:rsidR="004A262C" w:rsidRDefault="002B3F82" w:rsidP="00200215">
      <w:pPr>
        <w:pStyle w:val="NormalWeb"/>
        <w:spacing w:before="0" w:beforeAutospacing="0" w:after="0" w:afterAutospacing="0"/>
        <w:rPr>
          <w:rFonts w:ascii="Calibri" w:hAnsi="Calibri" w:cs="Calibri"/>
          <w:sz w:val="22"/>
          <w:szCs w:val="22"/>
        </w:rPr>
      </w:pPr>
      <w:r>
        <w:rPr>
          <w:rFonts w:ascii="Calibri" w:hAnsi="Calibri" w:cs="Calibri"/>
          <w:sz w:val="22"/>
          <w:szCs w:val="22"/>
        </w:rPr>
        <w:t>Monitoring of CO</w:t>
      </w:r>
      <w:r>
        <w:rPr>
          <w:rFonts w:ascii="Calibri" w:hAnsi="Calibri" w:cs="Calibri"/>
          <w:sz w:val="22"/>
          <w:szCs w:val="22"/>
          <w:vertAlign w:val="subscript"/>
        </w:rPr>
        <w:t xml:space="preserve">2 </w:t>
      </w:r>
      <w:r>
        <w:rPr>
          <w:rFonts w:ascii="Calibri" w:hAnsi="Calibri" w:cs="Calibri"/>
          <w:sz w:val="22"/>
          <w:szCs w:val="22"/>
        </w:rPr>
        <w:t xml:space="preserve">levels is the HSE’s recommended methodology for assessing the suitability of ventilation. </w:t>
      </w:r>
      <w:r w:rsidR="00E60D6C">
        <w:rPr>
          <w:rFonts w:ascii="Calibri" w:hAnsi="Calibri" w:cs="Calibri"/>
          <w:sz w:val="22"/>
          <w:szCs w:val="22"/>
        </w:rPr>
        <w:t>Estates &amp; Facilities are currently in the process of deploying</w:t>
      </w:r>
      <w:r w:rsidR="00036584">
        <w:rPr>
          <w:rFonts w:ascii="Calibri" w:hAnsi="Calibri" w:cs="Calibri"/>
          <w:sz w:val="22"/>
          <w:szCs w:val="22"/>
        </w:rPr>
        <w:t xml:space="preserve"> </w:t>
      </w:r>
      <w:r w:rsidR="005A0545">
        <w:rPr>
          <w:rFonts w:ascii="Calibri" w:hAnsi="Calibri" w:cs="Calibri"/>
          <w:sz w:val="22"/>
          <w:szCs w:val="22"/>
        </w:rPr>
        <w:t xml:space="preserve">93 </w:t>
      </w:r>
      <w:r w:rsidR="00036584">
        <w:rPr>
          <w:rFonts w:ascii="Calibri" w:hAnsi="Calibri" w:cs="Calibri"/>
          <w:sz w:val="22"/>
          <w:szCs w:val="22"/>
        </w:rPr>
        <w:t>CO</w:t>
      </w:r>
      <w:r w:rsidR="002E50FC">
        <w:rPr>
          <w:rFonts w:ascii="Calibri" w:hAnsi="Calibri" w:cs="Calibri"/>
          <w:sz w:val="22"/>
          <w:szCs w:val="22"/>
          <w:vertAlign w:val="subscript"/>
        </w:rPr>
        <w:t>2</w:t>
      </w:r>
      <w:r w:rsidR="00036584">
        <w:rPr>
          <w:rFonts w:ascii="Calibri" w:hAnsi="Calibri" w:cs="Calibri"/>
          <w:sz w:val="22"/>
          <w:szCs w:val="22"/>
        </w:rPr>
        <w:t xml:space="preserve"> sensors </w:t>
      </w:r>
      <w:r w:rsidR="00E60D6C">
        <w:rPr>
          <w:rFonts w:ascii="Calibri" w:hAnsi="Calibri" w:cs="Calibri"/>
          <w:sz w:val="22"/>
          <w:szCs w:val="22"/>
        </w:rPr>
        <w:t xml:space="preserve">to naturally ventilated rooms </w:t>
      </w:r>
      <w:r w:rsidR="00036584">
        <w:rPr>
          <w:rFonts w:ascii="Calibri" w:hAnsi="Calibri" w:cs="Calibri"/>
          <w:sz w:val="22"/>
          <w:szCs w:val="22"/>
        </w:rPr>
        <w:t xml:space="preserve">across </w:t>
      </w:r>
      <w:proofErr w:type="gramStart"/>
      <w:r w:rsidR="00036584">
        <w:rPr>
          <w:rFonts w:ascii="Calibri" w:hAnsi="Calibri" w:cs="Calibri"/>
          <w:sz w:val="22"/>
          <w:szCs w:val="22"/>
        </w:rPr>
        <w:t>campus</w:t>
      </w:r>
      <w:r w:rsidR="00B24580">
        <w:rPr>
          <w:rFonts w:ascii="Calibri" w:hAnsi="Calibri" w:cs="Calibri"/>
          <w:sz w:val="22"/>
          <w:szCs w:val="22"/>
        </w:rPr>
        <w:t>, and</w:t>
      </w:r>
      <w:proofErr w:type="gramEnd"/>
      <w:r w:rsidR="00B24580">
        <w:rPr>
          <w:rFonts w:ascii="Calibri" w:hAnsi="Calibri" w:cs="Calibri"/>
          <w:sz w:val="22"/>
          <w:szCs w:val="22"/>
        </w:rPr>
        <w:t xml:space="preserve"> are also </w:t>
      </w:r>
      <w:r w:rsidR="00735232">
        <w:rPr>
          <w:rFonts w:ascii="Calibri" w:hAnsi="Calibri" w:cs="Calibri"/>
          <w:sz w:val="22"/>
          <w:szCs w:val="22"/>
        </w:rPr>
        <w:t xml:space="preserve">continually developing the University Building Management System (BMS) by adding </w:t>
      </w:r>
      <w:r w:rsidR="004A262C">
        <w:rPr>
          <w:rFonts w:ascii="Calibri" w:hAnsi="Calibri" w:cs="Calibri"/>
          <w:sz w:val="22"/>
          <w:szCs w:val="22"/>
        </w:rPr>
        <w:t xml:space="preserve">additional sensors </w:t>
      </w:r>
      <w:r w:rsidR="00735232">
        <w:rPr>
          <w:rFonts w:ascii="Calibri" w:hAnsi="Calibri" w:cs="Calibri"/>
          <w:sz w:val="22"/>
          <w:szCs w:val="22"/>
        </w:rPr>
        <w:t>to</w:t>
      </w:r>
      <w:r w:rsidR="004A262C">
        <w:rPr>
          <w:rFonts w:ascii="Calibri" w:hAnsi="Calibri" w:cs="Calibri"/>
          <w:sz w:val="22"/>
          <w:szCs w:val="22"/>
        </w:rPr>
        <w:t xml:space="preserve"> a number of mechanically ventilated spaces.</w:t>
      </w:r>
      <w:r w:rsidR="00637DE8">
        <w:rPr>
          <w:rFonts w:ascii="Calibri" w:hAnsi="Calibri" w:cs="Calibri"/>
          <w:sz w:val="22"/>
          <w:szCs w:val="22"/>
        </w:rPr>
        <w:t xml:space="preserve"> </w:t>
      </w:r>
      <w:r w:rsidR="0007594F">
        <w:rPr>
          <w:rFonts w:ascii="Calibri" w:hAnsi="Calibri" w:cs="Calibri"/>
          <w:sz w:val="22"/>
          <w:szCs w:val="22"/>
        </w:rPr>
        <w:t>A list of spaces receiving permanent CO</w:t>
      </w:r>
      <w:r w:rsidR="0007594F">
        <w:rPr>
          <w:rFonts w:ascii="Calibri" w:hAnsi="Calibri" w:cs="Calibri"/>
          <w:sz w:val="22"/>
          <w:szCs w:val="22"/>
          <w:vertAlign w:val="subscript"/>
        </w:rPr>
        <w:t xml:space="preserve">2 </w:t>
      </w:r>
      <w:r w:rsidR="0007594F">
        <w:rPr>
          <w:rFonts w:ascii="Calibri" w:hAnsi="Calibri" w:cs="Calibri"/>
          <w:sz w:val="22"/>
          <w:szCs w:val="22"/>
        </w:rPr>
        <w:t xml:space="preserve">sensors </w:t>
      </w:r>
      <w:r w:rsidR="005D29F3">
        <w:rPr>
          <w:rFonts w:ascii="Calibri" w:hAnsi="Calibri" w:cs="Calibri"/>
          <w:sz w:val="22"/>
          <w:szCs w:val="22"/>
        </w:rPr>
        <w:t xml:space="preserve">with traffic light indication </w:t>
      </w:r>
      <w:r w:rsidR="0007594F">
        <w:rPr>
          <w:rFonts w:ascii="Calibri" w:hAnsi="Calibri" w:cs="Calibri"/>
          <w:sz w:val="22"/>
          <w:szCs w:val="22"/>
        </w:rPr>
        <w:t xml:space="preserve">can be </w:t>
      </w:r>
      <w:r w:rsidR="006F2DCC">
        <w:rPr>
          <w:rFonts w:ascii="Calibri" w:hAnsi="Calibri" w:cs="Calibri"/>
          <w:sz w:val="22"/>
          <w:szCs w:val="22"/>
        </w:rPr>
        <w:t>found</w:t>
      </w:r>
      <w:r w:rsidR="0007594F">
        <w:rPr>
          <w:rFonts w:ascii="Calibri" w:hAnsi="Calibri" w:cs="Calibri"/>
          <w:sz w:val="22"/>
          <w:szCs w:val="22"/>
        </w:rPr>
        <w:t xml:space="preserve"> in </w:t>
      </w:r>
      <w:r w:rsidR="007D73F0">
        <w:rPr>
          <w:rFonts w:ascii="Calibri" w:hAnsi="Calibri" w:cs="Calibri"/>
          <w:sz w:val="22"/>
          <w:szCs w:val="22"/>
        </w:rPr>
        <w:t>Appendix 1.</w:t>
      </w:r>
      <w:r w:rsidR="004A262C">
        <w:rPr>
          <w:rFonts w:ascii="Calibri" w:hAnsi="Calibri" w:cs="Calibri"/>
          <w:sz w:val="22"/>
          <w:szCs w:val="22"/>
        </w:rPr>
        <w:t xml:space="preserve">  </w:t>
      </w:r>
      <w:r w:rsidR="005D29F3">
        <w:rPr>
          <w:rFonts w:ascii="Calibri" w:hAnsi="Calibri" w:cs="Calibri"/>
          <w:sz w:val="22"/>
          <w:szCs w:val="22"/>
        </w:rPr>
        <w:t>The</w:t>
      </w:r>
      <w:r w:rsidR="004A262C">
        <w:rPr>
          <w:rFonts w:ascii="Calibri" w:hAnsi="Calibri" w:cs="Calibri"/>
          <w:sz w:val="22"/>
          <w:szCs w:val="22"/>
        </w:rPr>
        <w:t xml:space="preserve"> traffic light indication </w:t>
      </w:r>
      <w:r w:rsidR="005D29F3">
        <w:rPr>
          <w:rFonts w:ascii="Calibri" w:hAnsi="Calibri" w:cs="Calibri"/>
          <w:sz w:val="22"/>
          <w:szCs w:val="22"/>
        </w:rPr>
        <w:t xml:space="preserve">will work </w:t>
      </w:r>
      <w:r w:rsidR="004A262C">
        <w:rPr>
          <w:rFonts w:ascii="Calibri" w:hAnsi="Calibri" w:cs="Calibri"/>
          <w:sz w:val="22"/>
          <w:szCs w:val="22"/>
        </w:rPr>
        <w:t xml:space="preserve">in line with table 1 overleaf, and will be logged to allow interrogation of trends, an example of such a trend is shown in </w:t>
      </w:r>
      <w:r w:rsidR="007D73F0">
        <w:rPr>
          <w:rFonts w:ascii="Calibri" w:hAnsi="Calibri" w:cs="Calibri"/>
          <w:sz w:val="22"/>
          <w:szCs w:val="22"/>
        </w:rPr>
        <w:t>A</w:t>
      </w:r>
      <w:r w:rsidR="004A262C">
        <w:rPr>
          <w:rFonts w:ascii="Calibri" w:hAnsi="Calibri" w:cs="Calibri"/>
          <w:sz w:val="22"/>
          <w:szCs w:val="22"/>
        </w:rPr>
        <w:t xml:space="preserve">ppendix </w:t>
      </w:r>
      <w:r w:rsidR="007D73F0">
        <w:rPr>
          <w:rFonts w:ascii="Calibri" w:hAnsi="Calibri" w:cs="Calibri"/>
          <w:sz w:val="22"/>
          <w:szCs w:val="22"/>
        </w:rPr>
        <w:t>2</w:t>
      </w:r>
      <w:r w:rsidR="004A262C">
        <w:rPr>
          <w:rFonts w:ascii="Calibri" w:hAnsi="Calibri" w:cs="Calibri"/>
          <w:sz w:val="22"/>
          <w:szCs w:val="22"/>
        </w:rPr>
        <w:t>.</w:t>
      </w:r>
      <w:r w:rsidR="007B07EC">
        <w:rPr>
          <w:rFonts w:ascii="Calibri" w:hAnsi="Calibri" w:cs="Calibri"/>
          <w:sz w:val="22"/>
          <w:szCs w:val="22"/>
        </w:rPr>
        <w:t xml:space="preserve">  </w:t>
      </w:r>
    </w:p>
    <w:p w14:paraId="0F02A6C2" w14:textId="77777777" w:rsidR="004A262C" w:rsidRDefault="004A262C" w:rsidP="00200215">
      <w:pPr>
        <w:pStyle w:val="NormalWeb"/>
        <w:spacing w:before="0" w:beforeAutospacing="0" w:after="0" w:afterAutospacing="0"/>
        <w:rPr>
          <w:rFonts w:ascii="Calibri" w:hAnsi="Calibri" w:cs="Calibri"/>
          <w:sz w:val="22"/>
          <w:szCs w:val="22"/>
        </w:rPr>
      </w:pPr>
    </w:p>
    <w:p w14:paraId="42A7084A" w14:textId="593060D2" w:rsidR="00200215" w:rsidRDefault="007B07EC" w:rsidP="00200215">
      <w:pPr>
        <w:pStyle w:val="NormalWeb"/>
        <w:spacing w:before="0" w:beforeAutospacing="0" w:after="0" w:afterAutospacing="0"/>
        <w:rPr>
          <w:rFonts w:ascii="Calibri" w:hAnsi="Calibri" w:cs="Calibri"/>
          <w:sz w:val="22"/>
          <w:szCs w:val="22"/>
        </w:rPr>
      </w:pPr>
      <w:r>
        <w:rPr>
          <w:rFonts w:ascii="Calibri" w:hAnsi="Calibri" w:cs="Calibri"/>
          <w:sz w:val="22"/>
          <w:szCs w:val="22"/>
        </w:rPr>
        <w:t>To further assist with assessment of ventilation performance an additional</w:t>
      </w:r>
      <w:r w:rsidR="0007594F">
        <w:rPr>
          <w:rFonts w:ascii="Calibri" w:hAnsi="Calibri" w:cs="Calibri"/>
          <w:sz w:val="22"/>
          <w:szCs w:val="22"/>
        </w:rPr>
        <w:t xml:space="preserve"> 40 portable CO</w:t>
      </w:r>
      <w:r w:rsidR="0007594F">
        <w:rPr>
          <w:rFonts w:ascii="Calibri" w:hAnsi="Calibri" w:cs="Calibri"/>
          <w:sz w:val="22"/>
          <w:szCs w:val="22"/>
          <w:vertAlign w:val="subscript"/>
        </w:rPr>
        <w:t xml:space="preserve">2 </w:t>
      </w:r>
      <w:r w:rsidR="004A262C">
        <w:rPr>
          <w:rFonts w:ascii="Calibri" w:hAnsi="Calibri" w:cs="Calibri"/>
          <w:sz w:val="22"/>
          <w:szCs w:val="22"/>
        </w:rPr>
        <w:t>loggers</w:t>
      </w:r>
      <w:r w:rsidR="00160FE8">
        <w:rPr>
          <w:rFonts w:ascii="Calibri" w:hAnsi="Calibri" w:cs="Calibri"/>
          <w:sz w:val="22"/>
          <w:szCs w:val="22"/>
        </w:rPr>
        <w:t xml:space="preserve"> </w:t>
      </w:r>
      <w:r w:rsidR="005374E9">
        <w:rPr>
          <w:rFonts w:ascii="Calibri" w:hAnsi="Calibri" w:cs="Calibri"/>
          <w:sz w:val="22"/>
          <w:szCs w:val="22"/>
        </w:rPr>
        <w:t>(</w:t>
      </w:r>
      <w:r w:rsidR="00160FE8">
        <w:rPr>
          <w:rFonts w:ascii="Calibri" w:hAnsi="Calibri" w:cs="Calibri"/>
          <w:sz w:val="22"/>
          <w:szCs w:val="22"/>
        </w:rPr>
        <w:t>without traffic light indication)</w:t>
      </w:r>
      <w:r w:rsidR="004A262C">
        <w:rPr>
          <w:rFonts w:ascii="Calibri" w:hAnsi="Calibri" w:cs="Calibri"/>
          <w:sz w:val="22"/>
          <w:szCs w:val="22"/>
        </w:rPr>
        <w:t xml:space="preserve"> </w:t>
      </w:r>
      <w:r w:rsidR="0007594F">
        <w:rPr>
          <w:rFonts w:ascii="Calibri" w:hAnsi="Calibri" w:cs="Calibri"/>
          <w:sz w:val="22"/>
          <w:szCs w:val="22"/>
        </w:rPr>
        <w:t xml:space="preserve">are deployed to </w:t>
      </w:r>
      <w:r w:rsidR="005A0545">
        <w:rPr>
          <w:rFonts w:ascii="Calibri" w:hAnsi="Calibri" w:cs="Calibri"/>
          <w:sz w:val="22"/>
          <w:szCs w:val="22"/>
        </w:rPr>
        <w:t>other</w:t>
      </w:r>
      <w:r w:rsidR="0007594F">
        <w:rPr>
          <w:rFonts w:ascii="Calibri" w:hAnsi="Calibri" w:cs="Calibri"/>
          <w:sz w:val="22"/>
          <w:szCs w:val="22"/>
        </w:rPr>
        <w:t xml:space="preserve"> </w:t>
      </w:r>
      <w:r w:rsidR="0072715D">
        <w:rPr>
          <w:rFonts w:ascii="Calibri" w:hAnsi="Calibri" w:cs="Calibri"/>
          <w:sz w:val="22"/>
          <w:szCs w:val="22"/>
        </w:rPr>
        <w:t xml:space="preserve">ventilated spaces upon request via the Estates and Facilities Helpdesk. </w:t>
      </w:r>
      <w:r w:rsidR="00637DE8">
        <w:rPr>
          <w:rFonts w:ascii="Calibri" w:hAnsi="Calibri" w:cs="Calibri"/>
          <w:sz w:val="22"/>
          <w:szCs w:val="22"/>
        </w:rPr>
        <w:t xml:space="preserve"> </w:t>
      </w:r>
      <w:r w:rsidR="00AF1D6C">
        <w:rPr>
          <w:rFonts w:ascii="Calibri" w:hAnsi="Calibri" w:cs="Calibri"/>
          <w:sz w:val="22"/>
          <w:szCs w:val="22"/>
        </w:rPr>
        <w:t>These</w:t>
      </w:r>
      <w:r w:rsidR="0072715D">
        <w:rPr>
          <w:rFonts w:ascii="Calibri" w:hAnsi="Calibri" w:cs="Calibri"/>
          <w:sz w:val="22"/>
          <w:szCs w:val="22"/>
        </w:rPr>
        <w:t xml:space="preserve"> </w:t>
      </w:r>
      <w:r w:rsidR="004A262C">
        <w:rPr>
          <w:rFonts w:ascii="Calibri" w:hAnsi="Calibri" w:cs="Calibri"/>
          <w:sz w:val="22"/>
          <w:szCs w:val="22"/>
        </w:rPr>
        <w:t xml:space="preserve">loggers </w:t>
      </w:r>
      <w:r w:rsidR="00AF1D6C">
        <w:rPr>
          <w:rFonts w:ascii="Calibri" w:hAnsi="Calibri" w:cs="Calibri"/>
          <w:sz w:val="22"/>
          <w:szCs w:val="22"/>
        </w:rPr>
        <w:t xml:space="preserve">are being deployed to provide a wide sample of spaces </w:t>
      </w:r>
      <w:r w:rsidR="005374E9">
        <w:rPr>
          <w:rFonts w:ascii="Calibri" w:hAnsi="Calibri" w:cs="Calibri"/>
          <w:sz w:val="22"/>
          <w:szCs w:val="22"/>
        </w:rPr>
        <w:t xml:space="preserve">and will </w:t>
      </w:r>
      <w:r w:rsidR="00AF1D6C">
        <w:rPr>
          <w:rFonts w:ascii="Calibri" w:hAnsi="Calibri" w:cs="Calibri"/>
          <w:sz w:val="22"/>
          <w:szCs w:val="22"/>
        </w:rPr>
        <w:t>be monitored</w:t>
      </w:r>
      <w:r w:rsidR="00E60D6C">
        <w:rPr>
          <w:rFonts w:ascii="Calibri" w:hAnsi="Calibri" w:cs="Calibri"/>
          <w:sz w:val="22"/>
          <w:szCs w:val="22"/>
        </w:rPr>
        <w:t xml:space="preserve"> </w:t>
      </w:r>
      <w:r w:rsidR="0072715D">
        <w:rPr>
          <w:rFonts w:ascii="Calibri" w:hAnsi="Calibri" w:cs="Calibri"/>
          <w:sz w:val="22"/>
          <w:szCs w:val="22"/>
        </w:rPr>
        <w:t xml:space="preserve">for </w:t>
      </w:r>
      <w:r w:rsidR="00943595">
        <w:rPr>
          <w:rFonts w:ascii="Calibri" w:hAnsi="Calibri" w:cs="Calibri"/>
          <w:sz w:val="22"/>
          <w:szCs w:val="22"/>
        </w:rPr>
        <w:t xml:space="preserve">up to </w:t>
      </w:r>
      <w:r w:rsidR="0072715D">
        <w:rPr>
          <w:rFonts w:ascii="Calibri" w:hAnsi="Calibri" w:cs="Calibri"/>
          <w:sz w:val="22"/>
          <w:szCs w:val="22"/>
        </w:rPr>
        <w:t xml:space="preserve">a week, </w:t>
      </w:r>
      <w:proofErr w:type="gramStart"/>
      <w:r w:rsidR="0072715D">
        <w:rPr>
          <w:rFonts w:ascii="Calibri" w:hAnsi="Calibri" w:cs="Calibri"/>
          <w:sz w:val="22"/>
          <w:szCs w:val="22"/>
        </w:rPr>
        <w:t>in order to</w:t>
      </w:r>
      <w:proofErr w:type="gramEnd"/>
      <w:r w:rsidR="0072715D">
        <w:rPr>
          <w:rFonts w:ascii="Calibri" w:hAnsi="Calibri" w:cs="Calibri"/>
          <w:sz w:val="22"/>
          <w:szCs w:val="22"/>
        </w:rPr>
        <w:t xml:space="preserve"> capture typical teaching patterns</w:t>
      </w:r>
      <w:r w:rsidR="005A0545">
        <w:rPr>
          <w:rFonts w:ascii="Calibri" w:hAnsi="Calibri" w:cs="Calibri"/>
          <w:sz w:val="22"/>
          <w:szCs w:val="22"/>
        </w:rPr>
        <w:t xml:space="preserve"> and </w:t>
      </w:r>
      <w:r w:rsidR="00160FE8">
        <w:rPr>
          <w:rFonts w:ascii="Calibri" w:hAnsi="Calibri" w:cs="Calibri"/>
          <w:sz w:val="22"/>
          <w:szCs w:val="22"/>
        </w:rPr>
        <w:t xml:space="preserve">to assess </w:t>
      </w:r>
      <w:r w:rsidR="005374E9">
        <w:rPr>
          <w:rFonts w:ascii="Calibri" w:hAnsi="Calibri" w:cs="Calibri"/>
          <w:sz w:val="22"/>
          <w:szCs w:val="22"/>
        </w:rPr>
        <w:t xml:space="preserve">average </w:t>
      </w:r>
      <w:r w:rsidR="00160FE8">
        <w:rPr>
          <w:rFonts w:ascii="Calibri" w:hAnsi="Calibri" w:cs="Calibri"/>
          <w:sz w:val="22"/>
          <w:szCs w:val="22"/>
        </w:rPr>
        <w:t xml:space="preserve">performance across the occupied period.  </w:t>
      </w:r>
      <w:r>
        <w:rPr>
          <w:rFonts w:ascii="Calibri" w:hAnsi="Calibri" w:cs="Calibri"/>
          <w:sz w:val="22"/>
          <w:szCs w:val="22"/>
        </w:rPr>
        <w:t xml:space="preserve">Because </w:t>
      </w:r>
      <w:r w:rsidR="00160FE8">
        <w:rPr>
          <w:rFonts w:ascii="Calibri" w:hAnsi="Calibri" w:cs="Calibri"/>
          <w:sz w:val="22"/>
          <w:szCs w:val="22"/>
        </w:rPr>
        <w:t xml:space="preserve">every space differs, with a variety of </w:t>
      </w:r>
      <w:r w:rsidR="00160FE8">
        <w:rPr>
          <w:rFonts w:ascii="Calibri" w:hAnsi="Calibri" w:cs="Calibri"/>
          <w:sz w:val="22"/>
          <w:szCs w:val="22"/>
        </w:rPr>
        <w:lastRenderedPageBreak/>
        <w:t xml:space="preserve">ventilation systems and highly variable utilisation patterns, </w:t>
      </w:r>
      <w:r>
        <w:rPr>
          <w:rFonts w:ascii="Calibri" w:hAnsi="Calibri" w:cs="Calibri"/>
          <w:sz w:val="22"/>
          <w:szCs w:val="22"/>
        </w:rPr>
        <w:t xml:space="preserve">this assessment can only </w:t>
      </w:r>
      <w:r w:rsidR="00266658">
        <w:rPr>
          <w:rFonts w:ascii="Calibri" w:hAnsi="Calibri" w:cs="Calibri"/>
          <w:sz w:val="22"/>
          <w:szCs w:val="22"/>
        </w:rPr>
        <w:t xml:space="preserve">usefully </w:t>
      </w:r>
      <w:r>
        <w:rPr>
          <w:rFonts w:ascii="Calibri" w:hAnsi="Calibri" w:cs="Calibri"/>
          <w:sz w:val="22"/>
          <w:szCs w:val="22"/>
        </w:rPr>
        <w:t>commence</w:t>
      </w:r>
      <w:r w:rsidR="00160FE8">
        <w:rPr>
          <w:rFonts w:ascii="Calibri" w:hAnsi="Calibri" w:cs="Calibri"/>
          <w:sz w:val="22"/>
          <w:szCs w:val="22"/>
        </w:rPr>
        <w:t xml:space="preserve"> once spaces are occupied. </w:t>
      </w:r>
      <w:r>
        <w:rPr>
          <w:rFonts w:ascii="Calibri" w:hAnsi="Calibri" w:cs="Calibri"/>
          <w:sz w:val="22"/>
          <w:szCs w:val="22"/>
        </w:rPr>
        <w:t xml:space="preserve"> </w:t>
      </w:r>
      <w:r w:rsidR="0072715D">
        <w:rPr>
          <w:rFonts w:ascii="Calibri" w:hAnsi="Calibri" w:cs="Calibri"/>
          <w:sz w:val="22"/>
          <w:szCs w:val="22"/>
        </w:rPr>
        <w:t xml:space="preserve">The data </w:t>
      </w:r>
      <w:r w:rsidR="00160FE8">
        <w:rPr>
          <w:rFonts w:ascii="Calibri" w:hAnsi="Calibri" w:cs="Calibri"/>
          <w:sz w:val="22"/>
          <w:szCs w:val="22"/>
        </w:rPr>
        <w:t>from</w:t>
      </w:r>
      <w:r w:rsidR="005374E9">
        <w:rPr>
          <w:rFonts w:ascii="Calibri" w:hAnsi="Calibri" w:cs="Calibri"/>
          <w:sz w:val="22"/>
          <w:szCs w:val="22"/>
        </w:rPr>
        <w:t xml:space="preserve"> the loggers </w:t>
      </w:r>
      <w:r w:rsidR="0072715D">
        <w:rPr>
          <w:rFonts w:ascii="Calibri" w:hAnsi="Calibri" w:cs="Calibri"/>
          <w:sz w:val="22"/>
          <w:szCs w:val="22"/>
        </w:rPr>
        <w:t>will be downloaded and analysed by E&amp;F to determine whether any further actions are required in line with Table 1.</w:t>
      </w:r>
      <w:r>
        <w:rPr>
          <w:rFonts w:ascii="Calibri" w:hAnsi="Calibri" w:cs="Calibri"/>
          <w:sz w:val="22"/>
          <w:szCs w:val="22"/>
        </w:rPr>
        <w:t xml:space="preserve">  </w:t>
      </w:r>
      <w:r w:rsidR="005374E9">
        <w:rPr>
          <w:rFonts w:ascii="Calibri" w:hAnsi="Calibri" w:cs="Calibri"/>
          <w:sz w:val="22"/>
          <w:szCs w:val="22"/>
        </w:rPr>
        <w:t>Twice weekly review meetings will commence from w/c 27/09/21</w:t>
      </w:r>
      <w:r w:rsidR="00495246">
        <w:rPr>
          <w:rFonts w:ascii="Calibri" w:hAnsi="Calibri" w:cs="Calibri"/>
          <w:sz w:val="22"/>
          <w:szCs w:val="22"/>
        </w:rPr>
        <w:t xml:space="preserve">, </w:t>
      </w:r>
      <w:r w:rsidR="00637DE8">
        <w:rPr>
          <w:rFonts w:ascii="Calibri" w:hAnsi="Calibri" w:cs="Calibri"/>
          <w:sz w:val="22"/>
          <w:szCs w:val="22"/>
        </w:rPr>
        <w:t>with</w:t>
      </w:r>
      <w:r w:rsidR="00495246">
        <w:rPr>
          <w:rFonts w:ascii="Calibri" w:hAnsi="Calibri" w:cs="Calibri"/>
          <w:sz w:val="22"/>
          <w:szCs w:val="22"/>
        </w:rPr>
        <w:t xml:space="preserve"> regular liaison with </w:t>
      </w:r>
      <w:r w:rsidR="00266658">
        <w:rPr>
          <w:rFonts w:ascii="Calibri" w:hAnsi="Calibri" w:cs="Calibri"/>
          <w:sz w:val="22"/>
          <w:szCs w:val="22"/>
        </w:rPr>
        <w:t>F</w:t>
      </w:r>
      <w:r w:rsidR="00495246">
        <w:rPr>
          <w:rFonts w:ascii="Calibri" w:hAnsi="Calibri" w:cs="Calibri"/>
          <w:sz w:val="22"/>
          <w:szCs w:val="22"/>
        </w:rPr>
        <w:t>aculties</w:t>
      </w:r>
      <w:r w:rsidR="00266658">
        <w:rPr>
          <w:rFonts w:ascii="Calibri" w:hAnsi="Calibri" w:cs="Calibri"/>
          <w:sz w:val="22"/>
          <w:szCs w:val="22"/>
        </w:rPr>
        <w:t>.</w:t>
      </w:r>
      <w:r w:rsidR="00495246">
        <w:rPr>
          <w:rFonts w:ascii="Calibri" w:hAnsi="Calibri" w:cs="Calibri"/>
          <w:sz w:val="22"/>
          <w:szCs w:val="22"/>
        </w:rPr>
        <w:t xml:space="preserve"> </w:t>
      </w:r>
    </w:p>
    <w:p w14:paraId="1E378681" w14:textId="77777777" w:rsidR="00200215" w:rsidRDefault="00200215" w:rsidP="00200215">
      <w:pPr>
        <w:pStyle w:val="NormalWeb"/>
        <w:spacing w:before="0" w:beforeAutospacing="0" w:after="0" w:afterAutospacing="0"/>
        <w:rPr>
          <w:rFonts w:ascii="Calibri" w:hAnsi="Calibri" w:cs="Calibri"/>
          <w:sz w:val="22"/>
          <w:szCs w:val="22"/>
        </w:rPr>
      </w:pPr>
    </w:p>
    <w:p w14:paraId="6CBE03BB" w14:textId="1E265ADC" w:rsidR="00200215" w:rsidRDefault="00200215" w:rsidP="00200215">
      <w:pPr>
        <w:pStyle w:val="NormalWeb"/>
        <w:spacing w:before="0" w:beforeAutospacing="0" w:after="0" w:afterAutospacing="0"/>
        <w:rPr>
          <w:rFonts w:ascii="Calibri" w:hAnsi="Calibri" w:cs="Calibri"/>
          <w:sz w:val="22"/>
          <w:szCs w:val="22"/>
        </w:rPr>
      </w:pPr>
      <w:r>
        <w:rPr>
          <w:rFonts w:ascii="Calibri" w:hAnsi="Calibri" w:cs="Calibri"/>
          <w:sz w:val="22"/>
          <w:szCs w:val="22"/>
        </w:rPr>
        <w:t>CO</w:t>
      </w:r>
      <w:r>
        <w:rPr>
          <w:rFonts w:ascii="Calibri" w:hAnsi="Calibri" w:cs="Calibri"/>
          <w:sz w:val="22"/>
          <w:szCs w:val="22"/>
          <w:vertAlign w:val="subscript"/>
        </w:rPr>
        <w:t xml:space="preserve">2 </w:t>
      </w:r>
      <w:r>
        <w:rPr>
          <w:rFonts w:ascii="Calibri" w:hAnsi="Calibri" w:cs="Calibri"/>
          <w:sz w:val="22"/>
          <w:szCs w:val="22"/>
        </w:rPr>
        <w:t>levels increase gradually during the occupation of a space, in adequately ventilated rooms the introduction of external fresh air, either via windows or mechanical systems, will assist in stabilising CO</w:t>
      </w:r>
      <w:r>
        <w:rPr>
          <w:rFonts w:ascii="Calibri" w:hAnsi="Calibri" w:cs="Calibri"/>
          <w:sz w:val="22"/>
          <w:szCs w:val="22"/>
          <w:vertAlign w:val="subscript"/>
        </w:rPr>
        <w:t xml:space="preserve">2 </w:t>
      </w:r>
      <w:r>
        <w:rPr>
          <w:rFonts w:ascii="Calibri" w:hAnsi="Calibri" w:cs="Calibri"/>
          <w:sz w:val="22"/>
          <w:szCs w:val="22"/>
        </w:rPr>
        <w:t xml:space="preserve">levels within the &lt; 1500ppm range. The HSE recommend that in locations where the </w:t>
      </w:r>
      <w:r w:rsidR="00AE60EE">
        <w:rPr>
          <w:rFonts w:ascii="Calibri" w:hAnsi="Calibri" w:cs="Calibri"/>
          <w:sz w:val="22"/>
          <w:szCs w:val="22"/>
        </w:rPr>
        <w:t xml:space="preserve">average </w:t>
      </w:r>
      <w:r>
        <w:rPr>
          <w:rFonts w:ascii="Calibri" w:hAnsi="Calibri" w:cs="Calibri"/>
          <w:sz w:val="22"/>
          <w:szCs w:val="22"/>
        </w:rPr>
        <w:t>CO</w:t>
      </w:r>
      <w:r>
        <w:rPr>
          <w:rFonts w:ascii="Calibri" w:hAnsi="Calibri" w:cs="Calibri"/>
          <w:sz w:val="22"/>
          <w:szCs w:val="22"/>
          <w:vertAlign w:val="subscript"/>
        </w:rPr>
        <w:t xml:space="preserve">2 </w:t>
      </w:r>
      <w:r>
        <w:rPr>
          <w:rFonts w:ascii="Calibri" w:hAnsi="Calibri" w:cs="Calibri"/>
          <w:sz w:val="22"/>
          <w:szCs w:val="22"/>
        </w:rPr>
        <w:t>levels</w:t>
      </w:r>
      <w:r w:rsidR="00AE60EE">
        <w:rPr>
          <w:rFonts w:ascii="Calibri" w:hAnsi="Calibri" w:cs="Calibri"/>
          <w:sz w:val="22"/>
          <w:szCs w:val="22"/>
        </w:rPr>
        <w:t xml:space="preserve"> over the occupied period </w:t>
      </w:r>
      <w:r>
        <w:rPr>
          <w:rFonts w:ascii="Calibri" w:hAnsi="Calibri" w:cs="Calibri"/>
          <w:sz w:val="22"/>
          <w:szCs w:val="22"/>
        </w:rPr>
        <w:t>consistently exceed 1500ppm further action should be taken.</w:t>
      </w:r>
      <w:r w:rsidR="003900FF">
        <w:rPr>
          <w:rFonts w:ascii="Calibri" w:hAnsi="Calibri" w:cs="Calibri"/>
          <w:sz w:val="22"/>
          <w:szCs w:val="22"/>
        </w:rPr>
        <w:t xml:space="preserve"> </w:t>
      </w:r>
      <w:r w:rsidR="00AE60EE">
        <w:rPr>
          <w:rFonts w:ascii="Calibri" w:hAnsi="Calibri" w:cs="Calibri"/>
          <w:sz w:val="22"/>
          <w:szCs w:val="22"/>
        </w:rPr>
        <w:t>A red indicator on a CO</w:t>
      </w:r>
      <w:r w:rsidR="00AE60EE" w:rsidRPr="005D29F3">
        <w:rPr>
          <w:rFonts w:ascii="Calibri" w:hAnsi="Calibri" w:cs="Calibri"/>
          <w:sz w:val="22"/>
          <w:szCs w:val="22"/>
          <w:vertAlign w:val="subscript"/>
        </w:rPr>
        <w:t>2</w:t>
      </w:r>
      <w:r w:rsidR="00AE60EE">
        <w:rPr>
          <w:rFonts w:ascii="Calibri" w:hAnsi="Calibri" w:cs="Calibri"/>
          <w:sz w:val="22"/>
          <w:szCs w:val="22"/>
          <w:vertAlign w:val="subscript"/>
        </w:rPr>
        <w:t xml:space="preserve"> </w:t>
      </w:r>
      <w:r w:rsidR="00AE60EE">
        <w:rPr>
          <w:rFonts w:ascii="Calibri" w:hAnsi="Calibri" w:cs="Calibri"/>
          <w:sz w:val="22"/>
          <w:szCs w:val="22"/>
        </w:rPr>
        <w:t>traffic light is therefore not necessarily an indicator of a significant issue within the space as it is the average value which is significant.   Nevertheless</w:t>
      </w:r>
      <w:r w:rsidR="00FE2ADD">
        <w:rPr>
          <w:rFonts w:ascii="Calibri" w:hAnsi="Calibri" w:cs="Calibri"/>
          <w:sz w:val="22"/>
          <w:szCs w:val="22"/>
        </w:rPr>
        <w:t>,</w:t>
      </w:r>
      <w:r w:rsidR="00AE60EE">
        <w:rPr>
          <w:rFonts w:ascii="Calibri" w:hAnsi="Calibri" w:cs="Calibri"/>
          <w:sz w:val="22"/>
          <w:szCs w:val="22"/>
        </w:rPr>
        <w:t xml:space="preserve"> as the traffic light indication on CO</w:t>
      </w:r>
      <w:r w:rsidR="00AE60EE" w:rsidRPr="005D29F3">
        <w:rPr>
          <w:rFonts w:ascii="Calibri" w:hAnsi="Calibri" w:cs="Calibri"/>
          <w:sz w:val="22"/>
          <w:szCs w:val="22"/>
          <w:vertAlign w:val="subscript"/>
        </w:rPr>
        <w:t>2</w:t>
      </w:r>
      <w:r w:rsidR="00AE60EE">
        <w:rPr>
          <w:rFonts w:ascii="Calibri" w:hAnsi="Calibri" w:cs="Calibri"/>
          <w:sz w:val="22"/>
          <w:szCs w:val="22"/>
        </w:rPr>
        <w:t xml:space="preserve"> monitors works on an instantaneous value basis</w:t>
      </w:r>
      <w:r w:rsidR="00FE2ADD">
        <w:rPr>
          <w:rFonts w:ascii="Calibri" w:hAnsi="Calibri" w:cs="Calibri"/>
          <w:sz w:val="22"/>
          <w:szCs w:val="22"/>
        </w:rPr>
        <w:t>,</w:t>
      </w:r>
      <w:r w:rsidR="00AE60EE">
        <w:rPr>
          <w:rFonts w:ascii="Calibri" w:hAnsi="Calibri" w:cs="Calibri"/>
          <w:sz w:val="22"/>
          <w:szCs w:val="22"/>
        </w:rPr>
        <w:t xml:space="preserve"> teaching may be </w:t>
      </w:r>
      <w:r w:rsidR="003900FF">
        <w:rPr>
          <w:rFonts w:ascii="Calibri" w:hAnsi="Calibri" w:cs="Calibri"/>
          <w:sz w:val="22"/>
          <w:szCs w:val="22"/>
        </w:rPr>
        <w:t>pause</w:t>
      </w:r>
      <w:r w:rsidR="00AE60EE">
        <w:rPr>
          <w:rFonts w:ascii="Calibri" w:hAnsi="Calibri" w:cs="Calibri"/>
          <w:sz w:val="22"/>
          <w:szCs w:val="22"/>
        </w:rPr>
        <w:t>d</w:t>
      </w:r>
      <w:r w:rsidR="003900FF">
        <w:rPr>
          <w:rFonts w:ascii="Calibri" w:hAnsi="Calibri" w:cs="Calibri"/>
          <w:sz w:val="22"/>
          <w:szCs w:val="22"/>
        </w:rPr>
        <w:t xml:space="preserve"> </w:t>
      </w:r>
      <w:r w:rsidR="00DA41BC">
        <w:rPr>
          <w:rFonts w:ascii="Calibri" w:hAnsi="Calibri" w:cs="Calibri"/>
          <w:sz w:val="22"/>
          <w:szCs w:val="22"/>
        </w:rPr>
        <w:t>if the 1500</w:t>
      </w:r>
      <w:r w:rsidR="008968CE">
        <w:rPr>
          <w:rFonts w:ascii="Calibri" w:hAnsi="Calibri" w:cs="Calibri"/>
          <w:sz w:val="22"/>
          <w:szCs w:val="22"/>
        </w:rPr>
        <w:t>ppm</w:t>
      </w:r>
      <w:r w:rsidR="00DA41BC">
        <w:rPr>
          <w:rFonts w:ascii="Calibri" w:hAnsi="Calibri" w:cs="Calibri"/>
          <w:sz w:val="22"/>
          <w:szCs w:val="22"/>
        </w:rPr>
        <w:t xml:space="preserve"> </w:t>
      </w:r>
      <w:r w:rsidR="00FE2ADD">
        <w:rPr>
          <w:rFonts w:ascii="Calibri" w:hAnsi="Calibri" w:cs="Calibri"/>
          <w:sz w:val="22"/>
          <w:szCs w:val="22"/>
        </w:rPr>
        <w:t>‘Red’ level is indicated</w:t>
      </w:r>
      <w:r w:rsidR="00DA41BC">
        <w:rPr>
          <w:rFonts w:ascii="Calibri" w:hAnsi="Calibri" w:cs="Calibri"/>
          <w:sz w:val="22"/>
          <w:szCs w:val="22"/>
        </w:rPr>
        <w:t xml:space="preserve">.  </w:t>
      </w:r>
      <w:r w:rsidR="00AE60EE">
        <w:rPr>
          <w:rFonts w:ascii="Calibri" w:hAnsi="Calibri" w:cs="Calibri"/>
          <w:sz w:val="22"/>
          <w:szCs w:val="22"/>
        </w:rPr>
        <w:t xml:space="preserve">Any teaching session </w:t>
      </w:r>
      <w:r w:rsidR="00637DE8">
        <w:rPr>
          <w:rFonts w:ascii="Calibri" w:hAnsi="Calibri" w:cs="Calibri"/>
          <w:sz w:val="22"/>
          <w:szCs w:val="22"/>
        </w:rPr>
        <w:t>cancelled</w:t>
      </w:r>
      <w:r w:rsidR="00AE60EE">
        <w:rPr>
          <w:rFonts w:ascii="Calibri" w:hAnsi="Calibri" w:cs="Calibri"/>
          <w:sz w:val="22"/>
          <w:szCs w:val="22"/>
        </w:rPr>
        <w:t xml:space="preserve"> due to a red CO</w:t>
      </w:r>
      <w:r w:rsidR="00AE60EE" w:rsidRPr="005D29F3">
        <w:rPr>
          <w:rFonts w:ascii="Calibri" w:hAnsi="Calibri" w:cs="Calibri"/>
          <w:sz w:val="22"/>
          <w:szCs w:val="22"/>
          <w:vertAlign w:val="subscript"/>
        </w:rPr>
        <w:t>2</w:t>
      </w:r>
      <w:r w:rsidR="00AE60EE">
        <w:rPr>
          <w:rFonts w:ascii="Calibri" w:hAnsi="Calibri" w:cs="Calibri"/>
          <w:sz w:val="22"/>
          <w:szCs w:val="22"/>
        </w:rPr>
        <w:t xml:space="preserve"> traffic light indicat</w:t>
      </w:r>
      <w:r w:rsidR="00637DE8">
        <w:rPr>
          <w:rFonts w:ascii="Calibri" w:hAnsi="Calibri" w:cs="Calibri"/>
          <w:sz w:val="22"/>
          <w:szCs w:val="22"/>
        </w:rPr>
        <w:t>ion</w:t>
      </w:r>
      <w:r w:rsidR="00AE60EE">
        <w:rPr>
          <w:rFonts w:ascii="Calibri" w:hAnsi="Calibri" w:cs="Calibri"/>
          <w:sz w:val="22"/>
          <w:szCs w:val="22"/>
        </w:rPr>
        <w:t xml:space="preserve"> should </w:t>
      </w:r>
      <w:r w:rsidR="00637DE8">
        <w:rPr>
          <w:rFonts w:ascii="Calibri" w:hAnsi="Calibri" w:cs="Calibri"/>
          <w:sz w:val="22"/>
          <w:szCs w:val="22"/>
        </w:rPr>
        <w:t>be</w:t>
      </w:r>
      <w:r w:rsidR="00AE60EE">
        <w:rPr>
          <w:rFonts w:ascii="Calibri" w:hAnsi="Calibri" w:cs="Calibri"/>
          <w:sz w:val="22"/>
          <w:szCs w:val="22"/>
        </w:rPr>
        <w:t xml:space="preserve"> reported to the E&amp;F helpdesk </w:t>
      </w:r>
      <w:r w:rsidR="00637DE8">
        <w:rPr>
          <w:rFonts w:ascii="Calibri" w:hAnsi="Calibri" w:cs="Calibri"/>
          <w:sz w:val="22"/>
          <w:szCs w:val="22"/>
        </w:rPr>
        <w:t xml:space="preserve">as soon as possible </w:t>
      </w:r>
      <w:r w:rsidR="00AE60EE">
        <w:rPr>
          <w:rFonts w:ascii="Calibri" w:hAnsi="Calibri" w:cs="Calibri"/>
          <w:sz w:val="22"/>
          <w:szCs w:val="22"/>
        </w:rPr>
        <w:t xml:space="preserve">on </w:t>
      </w:r>
      <w:r w:rsidR="00AE60EE" w:rsidRPr="00752A70">
        <w:rPr>
          <w:rFonts w:ascii="Calibri" w:hAnsi="Calibri" w:cs="Calibri"/>
          <w:sz w:val="22"/>
          <w:szCs w:val="22"/>
        </w:rPr>
        <w:t>0191 208 7171</w:t>
      </w:r>
      <w:r w:rsidR="00AE60EE">
        <w:rPr>
          <w:rFonts w:ascii="Calibri" w:hAnsi="Calibri" w:cs="Calibri"/>
          <w:sz w:val="22"/>
          <w:szCs w:val="22"/>
        </w:rPr>
        <w:t xml:space="preserve"> or via email to </w:t>
      </w:r>
      <w:hyperlink r:id="rId6" w:history="1">
        <w:r w:rsidR="00AE60EE" w:rsidRPr="00481C90">
          <w:rPr>
            <w:rStyle w:val="Hyperlink"/>
            <w:rFonts w:ascii="Calibri" w:hAnsi="Calibri" w:cs="Calibri"/>
            <w:sz w:val="22"/>
            <w:szCs w:val="22"/>
          </w:rPr>
          <w:t>ess-helpdesk@ncl.ac.uk</w:t>
        </w:r>
      </w:hyperlink>
      <w:r w:rsidR="00637DE8">
        <w:rPr>
          <w:rFonts w:ascii="Calibri" w:hAnsi="Calibri" w:cs="Calibri"/>
          <w:sz w:val="22"/>
          <w:szCs w:val="22"/>
        </w:rPr>
        <w:t xml:space="preserve"> and f</w:t>
      </w:r>
      <w:r w:rsidR="00AE60EE">
        <w:rPr>
          <w:rFonts w:ascii="Calibri" w:hAnsi="Calibri" w:cs="Calibri"/>
          <w:sz w:val="22"/>
          <w:szCs w:val="22"/>
        </w:rPr>
        <w:t xml:space="preserve">urther </w:t>
      </w:r>
      <w:r w:rsidR="003900FF">
        <w:rPr>
          <w:rFonts w:ascii="Calibri" w:hAnsi="Calibri" w:cs="Calibri"/>
          <w:sz w:val="22"/>
          <w:szCs w:val="22"/>
        </w:rPr>
        <w:t xml:space="preserve">investigation </w:t>
      </w:r>
      <w:r w:rsidR="00AE60EE">
        <w:rPr>
          <w:rFonts w:ascii="Calibri" w:hAnsi="Calibri" w:cs="Calibri"/>
          <w:sz w:val="22"/>
          <w:szCs w:val="22"/>
        </w:rPr>
        <w:t>will then follow.</w:t>
      </w:r>
    </w:p>
    <w:p w14:paraId="35C08A1C" w14:textId="77777777" w:rsidR="00200215" w:rsidRDefault="00200215" w:rsidP="00036584">
      <w:pPr>
        <w:pStyle w:val="NormalWeb"/>
        <w:spacing w:before="0" w:beforeAutospacing="0" w:after="0" w:afterAutospacing="0"/>
        <w:rPr>
          <w:rFonts w:ascii="Calibri" w:hAnsi="Calibri" w:cs="Calibri"/>
          <w:sz w:val="22"/>
          <w:szCs w:val="22"/>
        </w:rPr>
      </w:pPr>
    </w:p>
    <w:p w14:paraId="64281419" w14:textId="336246AA" w:rsidR="00036584" w:rsidRDefault="00200215" w:rsidP="00036584">
      <w:pPr>
        <w:pStyle w:val="NormalWeb"/>
        <w:spacing w:before="0" w:beforeAutospacing="0" w:after="0" w:afterAutospacing="0"/>
        <w:rPr>
          <w:rFonts w:ascii="Calibri" w:hAnsi="Calibri" w:cs="Calibri"/>
          <w:sz w:val="22"/>
          <w:szCs w:val="22"/>
        </w:rPr>
      </w:pPr>
      <w:r>
        <w:rPr>
          <w:rFonts w:ascii="Calibri" w:hAnsi="Calibri" w:cs="Calibri"/>
          <w:sz w:val="22"/>
          <w:szCs w:val="22"/>
        </w:rPr>
        <w:t>Where rooms are recorded as having elevated CO</w:t>
      </w:r>
      <w:r>
        <w:rPr>
          <w:rFonts w:ascii="Calibri" w:hAnsi="Calibri" w:cs="Calibri"/>
          <w:sz w:val="22"/>
          <w:szCs w:val="22"/>
          <w:vertAlign w:val="subscript"/>
        </w:rPr>
        <w:t xml:space="preserve">2 </w:t>
      </w:r>
      <w:r>
        <w:rPr>
          <w:rFonts w:ascii="Calibri" w:hAnsi="Calibri" w:cs="Calibri"/>
          <w:sz w:val="22"/>
          <w:szCs w:val="22"/>
        </w:rPr>
        <w:t>levels</w:t>
      </w:r>
      <w:r w:rsidR="005374E9">
        <w:rPr>
          <w:rFonts w:ascii="Calibri" w:hAnsi="Calibri" w:cs="Calibri"/>
          <w:sz w:val="22"/>
          <w:szCs w:val="22"/>
        </w:rPr>
        <w:t xml:space="preserve">, including spaces </w:t>
      </w:r>
      <w:r w:rsidR="00E904AF">
        <w:rPr>
          <w:rFonts w:ascii="Calibri" w:hAnsi="Calibri" w:cs="Calibri"/>
          <w:sz w:val="22"/>
          <w:szCs w:val="22"/>
        </w:rPr>
        <w:t>where the average</w:t>
      </w:r>
      <w:r w:rsidR="005374E9">
        <w:rPr>
          <w:rFonts w:ascii="Calibri" w:hAnsi="Calibri" w:cs="Calibri"/>
          <w:sz w:val="22"/>
          <w:szCs w:val="22"/>
        </w:rPr>
        <w:t xml:space="preserve"> </w:t>
      </w:r>
      <w:r w:rsidR="00E904AF">
        <w:rPr>
          <w:rFonts w:ascii="Calibri" w:hAnsi="Calibri" w:cs="Calibri"/>
          <w:sz w:val="22"/>
          <w:szCs w:val="22"/>
        </w:rPr>
        <w:t>CO</w:t>
      </w:r>
      <w:r w:rsidR="00E904AF" w:rsidRPr="005D29F3">
        <w:rPr>
          <w:rFonts w:ascii="Calibri" w:hAnsi="Calibri" w:cs="Calibri"/>
          <w:sz w:val="22"/>
          <w:szCs w:val="22"/>
          <w:vertAlign w:val="subscript"/>
        </w:rPr>
        <w:t>2</w:t>
      </w:r>
      <w:r w:rsidR="00E904AF">
        <w:rPr>
          <w:rFonts w:ascii="Calibri" w:hAnsi="Calibri" w:cs="Calibri"/>
          <w:sz w:val="22"/>
          <w:szCs w:val="22"/>
        </w:rPr>
        <w:t xml:space="preserve"> during the occupied period is </w:t>
      </w:r>
      <w:r w:rsidR="005374E9">
        <w:rPr>
          <w:rFonts w:ascii="Calibri" w:hAnsi="Calibri" w:cs="Calibri"/>
          <w:sz w:val="22"/>
          <w:szCs w:val="22"/>
        </w:rPr>
        <w:t xml:space="preserve">consistently </w:t>
      </w:r>
      <w:r w:rsidR="00E904AF">
        <w:rPr>
          <w:rFonts w:ascii="Calibri" w:hAnsi="Calibri" w:cs="Calibri"/>
          <w:sz w:val="22"/>
          <w:szCs w:val="22"/>
        </w:rPr>
        <w:t>at</w:t>
      </w:r>
      <w:r w:rsidR="005374E9">
        <w:rPr>
          <w:rFonts w:ascii="Calibri" w:hAnsi="Calibri" w:cs="Calibri"/>
          <w:sz w:val="22"/>
          <w:szCs w:val="22"/>
        </w:rPr>
        <w:t xml:space="preserve"> the higher end of the amber range,</w:t>
      </w:r>
      <w:r>
        <w:rPr>
          <w:rFonts w:ascii="Calibri" w:hAnsi="Calibri" w:cs="Calibri"/>
          <w:sz w:val="22"/>
          <w:szCs w:val="22"/>
        </w:rPr>
        <w:t xml:space="preserve"> E&amp;F will explore whether any further measures can be implemented to improve the ventilation further</w:t>
      </w:r>
      <w:r w:rsidR="00E904AF">
        <w:rPr>
          <w:rFonts w:ascii="Calibri" w:hAnsi="Calibri" w:cs="Calibri"/>
          <w:sz w:val="22"/>
          <w:szCs w:val="22"/>
        </w:rPr>
        <w:t>.  W</w:t>
      </w:r>
      <w:r>
        <w:rPr>
          <w:rFonts w:ascii="Calibri" w:hAnsi="Calibri" w:cs="Calibri"/>
          <w:sz w:val="22"/>
          <w:szCs w:val="22"/>
        </w:rPr>
        <w:t>here this is not feasible Timetabling will be contacted to discuss the reduction in occupancy or frequency of the rooms use. If either of these actions are taken the deployment of the CO</w:t>
      </w:r>
      <w:r>
        <w:rPr>
          <w:rFonts w:ascii="Calibri" w:hAnsi="Calibri" w:cs="Calibri"/>
          <w:sz w:val="22"/>
          <w:szCs w:val="22"/>
          <w:vertAlign w:val="subscript"/>
        </w:rPr>
        <w:t xml:space="preserve">2 </w:t>
      </w:r>
      <w:r>
        <w:rPr>
          <w:rFonts w:ascii="Calibri" w:hAnsi="Calibri" w:cs="Calibri"/>
          <w:sz w:val="22"/>
          <w:szCs w:val="22"/>
        </w:rPr>
        <w:t xml:space="preserve">sensor will remain so that the impact of these actions can be assessed. </w:t>
      </w:r>
      <w:proofErr w:type="gramStart"/>
      <w:r>
        <w:rPr>
          <w:rFonts w:ascii="Calibri" w:hAnsi="Calibri" w:cs="Calibri"/>
          <w:sz w:val="22"/>
          <w:szCs w:val="22"/>
        </w:rPr>
        <w:t>I</w:t>
      </w:r>
      <w:r w:rsidR="00752A70">
        <w:rPr>
          <w:rFonts w:ascii="Calibri" w:hAnsi="Calibri" w:cs="Calibri"/>
          <w:sz w:val="22"/>
          <w:szCs w:val="22"/>
        </w:rPr>
        <w:t>n the event that</w:t>
      </w:r>
      <w:proofErr w:type="gramEnd"/>
      <w:r w:rsidR="00752A70">
        <w:rPr>
          <w:rFonts w:ascii="Calibri" w:hAnsi="Calibri" w:cs="Calibri"/>
          <w:sz w:val="22"/>
          <w:szCs w:val="22"/>
        </w:rPr>
        <w:t xml:space="preserve"> CO</w:t>
      </w:r>
      <w:r w:rsidR="00752A70">
        <w:rPr>
          <w:rFonts w:ascii="Calibri" w:hAnsi="Calibri" w:cs="Calibri"/>
          <w:sz w:val="22"/>
          <w:szCs w:val="22"/>
          <w:vertAlign w:val="subscript"/>
        </w:rPr>
        <w:t xml:space="preserve">2 </w:t>
      </w:r>
      <w:r w:rsidR="00752A70">
        <w:rPr>
          <w:rFonts w:ascii="Calibri" w:hAnsi="Calibri" w:cs="Calibri"/>
          <w:sz w:val="22"/>
          <w:szCs w:val="22"/>
        </w:rPr>
        <w:t>levels remain high the space in question would be recommended for removal from the timetable.</w:t>
      </w:r>
    </w:p>
    <w:p w14:paraId="5F083C53" w14:textId="59FF2B6B" w:rsidR="0020737D" w:rsidRDefault="0020737D" w:rsidP="00036584">
      <w:pPr>
        <w:pStyle w:val="NormalWeb"/>
        <w:spacing w:before="0" w:beforeAutospacing="0" w:after="0" w:afterAutospacing="0"/>
        <w:rPr>
          <w:rFonts w:ascii="Calibri" w:hAnsi="Calibri" w:cs="Calibri"/>
          <w:sz w:val="22"/>
          <w:szCs w:val="22"/>
        </w:rPr>
      </w:pPr>
    </w:p>
    <w:p w14:paraId="2D319DF6" w14:textId="5C3DC9B0" w:rsidR="0020737D" w:rsidRDefault="00E904AF" w:rsidP="00036584">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Some </w:t>
      </w:r>
      <w:r w:rsidR="0020737D">
        <w:rPr>
          <w:rFonts w:ascii="Calibri" w:hAnsi="Calibri" w:cs="Calibri"/>
          <w:sz w:val="22"/>
          <w:szCs w:val="22"/>
        </w:rPr>
        <w:t xml:space="preserve">of our mechanically ventilated spaces already have </w:t>
      </w:r>
      <w:r w:rsidR="002E50FC">
        <w:rPr>
          <w:rFonts w:ascii="Calibri" w:hAnsi="Calibri" w:cs="Calibri"/>
          <w:sz w:val="22"/>
          <w:szCs w:val="22"/>
        </w:rPr>
        <w:t>CO</w:t>
      </w:r>
      <w:r w:rsidR="002E50FC">
        <w:rPr>
          <w:rFonts w:ascii="Calibri" w:hAnsi="Calibri" w:cs="Calibri"/>
          <w:sz w:val="22"/>
          <w:szCs w:val="22"/>
          <w:vertAlign w:val="subscript"/>
        </w:rPr>
        <w:t>2</w:t>
      </w:r>
      <w:r w:rsidR="0020737D">
        <w:rPr>
          <w:rFonts w:ascii="Calibri" w:hAnsi="Calibri" w:cs="Calibri"/>
          <w:sz w:val="22"/>
          <w:szCs w:val="22"/>
        </w:rPr>
        <w:t xml:space="preserve"> sensors installed that are linked to our Building Management System (BMS), these will also be monitored as above.</w:t>
      </w:r>
    </w:p>
    <w:p w14:paraId="7097E3A9" w14:textId="77777777" w:rsidR="00AF1D6C" w:rsidRDefault="00AF1D6C" w:rsidP="00036584">
      <w:pPr>
        <w:pStyle w:val="NormalWeb"/>
        <w:spacing w:before="0" w:beforeAutospacing="0" w:after="0" w:afterAutospacing="0"/>
        <w:rPr>
          <w:rFonts w:ascii="Calibri" w:hAnsi="Calibri" w:cs="Calibri"/>
          <w:sz w:val="22"/>
          <w:szCs w:val="22"/>
        </w:rPr>
      </w:pPr>
    </w:p>
    <w:p w14:paraId="0E05CFC5" w14:textId="45310271" w:rsidR="00AF1D6C" w:rsidRDefault="0020737D" w:rsidP="00036584">
      <w:pPr>
        <w:pStyle w:val="NormalWeb"/>
        <w:spacing w:before="0" w:beforeAutospacing="0" w:after="0" w:afterAutospacing="0"/>
        <w:rPr>
          <w:rFonts w:ascii="Calibri" w:hAnsi="Calibri" w:cs="Calibri"/>
          <w:sz w:val="22"/>
          <w:szCs w:val="22"/>
        </w:rPr>
      </w:pPr>
      <w:r>
        <w:rPr>
          <w:rFonts w:ascii="Calibri" w:hAnsi="Calibri" w:cs="Calibri"/>
          <w:sz w:val="22"/>
          <w:szCs w:val="22"/>
        </w:rPr>
        <w:t>As outlined in the Health &amp; Safety Executive (HSE) guidance w</w:t>
      </w:r>
      <w:r w:rsidR="00AF1D6C">
        <w:rPr>
          <w:rFonts w:ascii="Calibri" w:hAnsi="Calibri" w:cs="Calibri"/>
          <w:sz w:val="22"/>
          <w:szCs w:val="22"/>
        </w:rPr>
        <w:t xml:space="preserve">e are adopting a simple traffic light (RAG) system to assist in identifying the </w:t>
      </w:r>
      <w:r>
        <w:rPr>
          <w:rFonts w:ascii="Calibri" w:hAnsi="Calibri" w:cs="Calibri"/>
          <w:sz w:val="22"/>
          <w:szCs w:val="22"/>
        </w:rPr>
        <w:t xml:space="preserve">ventilation </w:t>
      </w:r>
      <w:r w:rsidR="00AF1D6C">
        <w:rPr>
          <w:rFonts w:ascii="Calibri" w:hAnsi="Calibri" w:cs="Calibri"/>
          <w:sz w:val="22"/>
          <w:szCs w:val="22"/>
        </w:rPr>
        <w:t xml:space="preserve">performance of </w:t>
      </w:r>
      <w:r>
        <w:rPr>
          <w:rFonts w:ascii="Calibri" w:hAnsi="Calibri" w:cs="Calibri"/>
          <w:sz w:val="22"/>
          <w:szCs w:val="22"/>
        </w:rPr>
        <w:t>our estate</w:t>
      </w:r>
      <w:r w:rsidR="00AF1D6C">
        <w:rPr>
          <w:rFonts w:ascii="Calibri" w:hAnsi="Calibri" w:cs="Calibri"/>
          <w:sz w:val="22"/>
          <w:szCs w:val="22"/>
        </w:rPr>
        <w:t xml:space="preserve">. </w:t>
      </w:r>
      <w:r w:rsidR="002B3F82">
        <w:rPr>
          <w:rFonts w:ascii="Calibri" w:hAnsi="Calibri" w:cs="Calibri"/>
          <w:sz w:val="22"/>
          <w:szCs w:val="22"/>
        </w:rPr>
        <w:t>See table below:</w:t>
      </w:r>
    </w:p>
    <w:p w14:paraId="32F9C9A1" w14:textId="33B8E7CD" w:rsidR="002B3F82" w:rsidRDefault="002B3F82" w:rsidP="00036584">
      <w:pPr>
        <w:pStyle w:val="NormalWeb"/>
        <w:spacing w:before="0" w:beforeAutospacing="0" w:after="0" w:afterAutospacing="0"/>
        <w:rPr>
          <w:rFonts w:ascii="Calibri" w:hAnsi="Calibri" w:cs="Calibri"/>
          <w:sz w:val="22"/>
          <w:szCs w:val="22"/>
        </w:rPr>
      </w:pPr>
    </w:p>
    <w:p w14:paraId="57A173CB" w14:textId="77777777" w:rsidR="002B3F82" w:rsidRDefault="002B3F82" w:rsidP="00036584">
      <w:pPr>
        <w:pStyle w:val="NormalWeb"/>
        <w:spacing w:before="0" w:beforeAutospacing="0" w:after="0" w:afterAutospacing="0"/>
        <w:rPr>
          <w:rFonts w:ascii="Calibri" w:hAnsi="Calibri" w:cs="Calibri"/>
          <w:sz w:val="22"/>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1696"/>
        <w:gridCol w:w="2127"/>
        <w:gridCol w:w="3969"/>
      </w:tblGrid>
      <w:tr w:rsidR="0092541D" w14:paraId="2A11C911" w14:textId="77777777" w:rsidTr="004632DD">
        <w:tc>
          <w:tcPr>
            <w:tcW w:w="1696" w:type="dxa"/>
            <w:shd w:val="clear" w:color="auto" w:fill="auto"/>
          </w:tcPr>
          <w:p w14:paraId="7D151E75" w14:textId="77777777" w:rsidR="0092541D" w:rsidRDefault="0092541D" w:rsidP="004632DD">
            <w:pPr>
              <w:pStyle w:val="NormalWeb"/>
              <w:spacing w:before="0" w:beforeAutospacing="0" w:after="0" w:afterAutospacing="0"/>
              <w:rPr>
                <w:rFonts w:ascii="Calibri" w:hAnsi="Calibri" w:cs="Calibri"/>
                <w:sz w:val="22"/>
                <w:szCs w:val="22"/>
              </w:rPr>
            </w:pPr>
          </w:p>
        </w:tc>
        <w:tc>
          <w:tcPr>
            <w:tcW w:w="2127" w:type="dxa"/>
          </w:tcPr>
          <w:p w14:paraId="2E3E5695" w14:textId="2C2E7D7D" w:rsidR="0092541D" w:rsidRPr="0092541D" w:rsidRDefault="002E50FC" w:rsidP="004632DD">
            <w:pPr>
              <w:pStyle w:val="NormalWeb"/>
              <w:spacing w:before="0" w:beforeAutospacing="0" w:after="0" w:afterAutospacing="0"/>
              <w:rPr>
                <w:rFonts w:ascii="Calibri" w:hAnsi="Calibri" w:cs="Calibri"/>
                <w:b/>
                <w:sz w:val="22"/>
                <w:szCs w:val="22"/>
              </w:rPr>
            </w:pPr>
            <w:r w:rsidRPr="002E50FC">
              <w:rPr>
                <w:rFonts w:ascii="Calibri" w:hAnsi="Calibri" w:cs="Calibri"/>
                <w:b/>
                <w:sz w:val="22"/>
                <w:szCs w:val="22"/>
              </w:rPr>
              <w:t>CO</w:t>
            </w:r>
            <w:r w:rsidRPr="002E50FC">
              <w:rPr>
                <w:rFonts w:ascii="Calibri" w:hAnsi="Calibri" w:cs="Calibri"/>
                <w:b/>
                <w:sz w:val="22"/>
                <w:szCs w:val="22"/>
                <w:vertAlign w:val="subscript"/>
              </w:rPr>
              <w:t xml:space="preserve">2 </w:t>
            </w:r>
            <w:r w:rsidR="0092541D" w:rsidRPr="0092541D">
              <w:rPr>
                <w:rFonts w:ascii="Calibri" w:hAnsi="Calibri" w:cs="Calibri"/>
                <w:b/>
                <w:sz w:val="22"/>
                <w:szCs w:val="22"/>
              </w:rPr>
              <w:t>Reading</w:t>
            </w:r>
          </w:p>
        </w:tc>
        <w:tc>
          <w:tcPr>
            <w:tcW w:w="3969" w:type="dxa"/>
          </w:tcPr>
          <w:p w14:paraId="288C5125" w14:textId="77777777" w:rsidR="0092541D" w:rsidRPr="0092541D" w:rsidRDefault="0092541D" w:rsidP="004632DD">
            <w:pPr>
              <w:pStyle w:val="NormalWeb"/>
              <w:spacing w:before="0" w:beforeAutospacing="0" w:after="0" w:afterAutospacing="0"/>
              <w:rPr>
                <w:rFonts w:ascii="Calibri" w:hAnsi="Calibri" w:cs="Calibri"/>
                <w:b/>
                <w:sz w:val="22"/>
                <w:szCs w:val="22"/>
              </w:rPr>
            </w:pPr>
            <w:r>
              <w:rPr>
                <w:rFonts w:ascii="Calibri" w:hAnsi="Calibri" w:cs="Calibri"/>
                <w:b/>
                <w:sz w:val="22"/>
                <w:szCs w:val="22"/>
              </w:rPr>
              <w:t>Action</w:t>
            </w:r>
          </w:p>
        </w:tc>
      </w:tr>
      <w:tr w:rsidR="0092541D" w14:paraId="22347918" w14:textId="77777777" w:rsidTr="004632DD">
        <w:tc>
          <w:tcPr>
            <w:tcW w:w="1696" w:type="dxa"/>
            <w:shd w:val="clear" w:color="auto" w:fill="92D050"/>
          </w:tcPr>
          <w:p w14:paraId="075B55BD" w14:textId="77777777" w:rsidR="0092541D" w:rsidRDefault="0092541D" w:rsidP="004632DD">
            <w:pPr>
              <w:pStyle w:val="NormalWeb"/>
              <w:spacing w:before="0" w:beforeAutospacing="0" w:after="0" w:afterAutospacing="0"/>
              <w:rPr>
                <w:rFonts w:ascii="Calibri" w:hAnsi="Calibri" w:cs="Calibri"/>
                <w:sz w:val="22"/>
                <w:szCs w:val="22"/>
              </w:rPr>
            </w:pPr>
          </w:p>
        </w:tc>
        <w:tc>
          <w:tcPr>
            <w:tcW w:w="2127" w:type="dxa"/>
          </w:tcPr>
          <w:p w14:paraId="55F4EEDA" w14:textId="77777777" w:rsidR="0092541D" w:rsidRDefault="0092541D" w:rsidP="004632DD">
            <w:pPr>
              <w:pStyle w:val="NormalWeb"/>
              <w:spacing w:before="0" w:beforeAutospacing="0" w:after="0" w:afterAutospacing="0"/>
              <w:rPr>
                <w:rFonts w:ascii="Calibri" w:hAnsi="Calibri" w:cs="Calibri"/>
                <w:sz w:val="22"/>
                <w:szCs w:val="22"/>
              </w:rPr>
            </w:pPr>
            <w:r>
              <w:rPr>
                <w:rFonts w:ascii="Calibri" w:hAnsi="Calibri" w:cs="Calibri"/>
                <w:sz w:val="22"/>
                <w:szCs w:val="22"/>
              </w:rPr>
              <w:t>0 – 800ppm</w:t>
            </w:r>
          </w:p>
        </w:tc>
        <w:tc>
          <w:tcPr>
            <w:tcW w:w="3969" w:type="dxa"/>
          </w:tcPr>
          <w:p w14:paraId="597953DC" w14:textId="77777777" w:rsidR="0092541D" w:rsidRDefault="0092541D" w:rsidP="004632DD">
            <w:pPr>
              <w:pStyle w:val="NormalWeb"/>
              <w:spacing w:before="0" w:beforeAutospacing="0" w:after="0" w:afterAutospacing="0"/>
              <w:rPr>
                <w:rFonts w:ascii="Calibri" w:hAnsi="Calibri" w:cs="Calibri"/>
                <w:sz w:val="22"/>
                <w:szCs w:val="22"/>
              </w:rPr>
            </w:pPr>
            <w:r>
              <w:rPr>
                <w:rFonts w:ascii="Calibri" w:hAnsi="Calibri" w:cs="Calibri"/>
                <w:sz w:val="22"/>
                <w:szCs w:val="22"/>
              </w:rPr>
              <w:t>No action required</w:t>
            </w:r>
          </w:p>
          <w:p w14:paraId="0A663F99" w14:textId="77777777" w:rsidR="0020737D" w:rsidRDefault="0020737D" w:rsidP="004632DD">
            <w:pPr>
              <w:pStyle w:val="NormalWeb"/>
              <w:spacing w:before="0" w:beforeAutospacing="0" w:after="0" w:afterAutospacing="0"/>
              <w:rPr>
                <w:rFonts w:ascii="Calibri" w:hAnsi="Calibri" w:cs="Calibri"/>
                <w:sz w:val="22"/>
                <w:szCs w:val="22"/>
              </w:rPr>
            </w:pPr>
          </w:p>
          <w:p w14:paraId="307C0E11" w14:textId="0FA28376" w:rsidR="0020737D" w:rsidRDefault="0020737D" w:rsidP="004632DD">
            <w:pPr>
              <w:pStyle w:val="NormalWeb"/>
              <w:spacing w:before="0" w:beforeAutospacing="0" w:after="0" w:afterAutospacing="0"/>
              <w:rPr>
                <w:rFonts w:ascii="Calibri" w:hAnsi="Calibri" w:cs="Calibri"/>
                <w:sz w:val="22"/>
                <w:szCs w:val="22"/>
              </w:rPr>
            </w:pPr>
          </w:p>
        </w:tc>
      </w:tr>
      <w:tr w:rsidR="0092541D" w14:paraId="0B125A93" w14:textId="77777777" w:rsidTr="004632DD">
        <w:tc>
          <w:tcPr>
            <w:tcW w:w="1696" w:type="dxa"/>
            <w:shd w:val="clear" w:color="auto" w:fill="FFC000"/>
          </w:tcPr>
          <w:p w14:paraId="52165C2B" w14:textId="77777777" w:rsidR="0092541D" w:rsidRDefault="0092541D" w:rsidP="004632DD">
            <w:pPr>
              <w:pStyle w:val="NormalWeb"/>
              <w:spacing w:before="0" w:beforeAutospacing="0" w:after="0" w:afterAutospacing="0"/>
              <w:rPr>
                <w:rFonts w:ascii="Calibri" w:hAnsi="Calibri" w:cs="Calibri"/>
                <w:sz w:val="22"/>
                <w:szCs w:val="22"/>
              </w:rPr>
            </w:pPr>
          </w:p>
        </w:tc>
        <w:tc>
          <w:tcPr>
            <w:tcW w:w="2127" w:type="dxa"/>
          </w:tcPr>
          <w:p w14:paraId="3EDABE47" w14:textId="77777777" w:rsidR="0092541D" w:rsidRDefault="0092541D" w:rsidP="004632DD">
            <w:pPr>
              <w:pStyle w:val="NormalWeb"/>
              <w:spacing w:before="0" w:beforeAutospacing="0" w:after="0" w:afterAutospacing="0"/>
              <w:rPr>
                <w:rFonts w:ascii="Calibri" w:hAnsi="Calibri" w:cs="Calibri"/>
                <w:sz w:val="22"/>
                <w:szCs w:val="22"/>
              </w:rPr>
            </w:pPr>
            <w:r>
              <w:rPr>
                <w:rFonts w:ascii="Calibri" w:hAnsi="Calibri" w:cs="Calibri"/>
                <w:sz w:val="22"/>
                <w:szCs w:val="22"/>
              </w:rPr>
              <w:t>800ppm – 1500ppm</w:t>
            </w:r>
          </w:p>
        </w:tc>
        <w:tc>
          <w:tcPr>
            <w:tcW w:w="3969" w:type="dxa"/>
          </w:tcPr>
          <w:p w14:paraId="68C28FC5" w14:textId="496F4E49" w:rsidR="0020737D" w:rsidRDefault="003900FF" w:rsidP="004632DD">
            <w:pPr>
              <w:pStyle w:val="NormalWeb"/>
              <w:spacing w:before="0" w:beforeAutospacing="0" w:after="0" w:afterAutospacing="0"/>
              <w:rPr>
                <w:rFonts w:ascii="Calibri" w:hAnsi="Calibri" w:cs="Calibri"/>
                <w:sz w:val="22"/>
                <w:szCs w:val="22"/>
              </w:rPr>
            </w:pPr>
            <w:r>
              <w:rPr>
                <w:rFonts w:ascii="Calibri" w:hAnsi="Calibri" w:cs="Calibri"/>
                <w:sz w:val="22"/>
                <w:szCs w:val="22"/>
              </w:rPr>
              <w:t>Rooms are considered safe but the s</w:t>
            </w:r>
            <w:r w:rsidR="0092541D">
              <w:rPr>
                <w:rFonts w:ascii="Calibri" w:hAnsi="Calibri" w:cs="Calibri"/>
                <w:sz w:val="22"/>
                <w:szCs w:val="22"/>
              </w:rPr>
              <w:t>pace to be closely monitored and additional works/ventilation modifications considered</w:t>
            </w:r>
            <w:r>
              <w:rPr>
                <w:rFonts w:ascii="Calibri" w:hAnsi="Calibri" w:cs="Calibri"/>
                <w:sz w:val="22"/>
                <w:szCs w:val="22"/>
              </w:rPr>
              <w:t>.</w:t>
            </w:r>
          </w:p>
        </w:tc>
      </w:tr>
      <w:tr w:rsidR="0092541D" w14:paraId="1CED20D4" w14:textId="77777777" w:rsidTr="004632DD">
        <w:tc>
          <w:tcPr>
            <w:tcW w:w="1696" w:type="dxa"/>
            <w:shd w:val="clear" w:color="auto" w:fill="FF0000"/>
          </w:tcPr>
          <w:p w14:paraId="5A29835B" w14:textId="77777777" w:rsidR="0092541D" w:rsidRDefault="0092541D" w:rsidP="004632DD">
            <w:pPr>
              <w:pStyle w:val="NormalWeb"/>
              <w:spacing w:before="0" w:beforeAutospacing="0" w:after="0" w:afterAutospacing="0"/>
              <w:rPr>
                <w:rFonts w:ascii="Calibri" w:hAnsi="Calibri" w:cs="Calibri"/>
                <w:sz w:val="22"/>
                <w:szCs w:val="22"/>
              </w:rPr>
            </w:pPr>
          </w:p>
        </w:tc>
        <w:tc>
          <w:tcPr>
            <w:tcW w:w="2127" w:type="dxa"/>
          </w:tcPr>
          <w:p w14:paraId="05A11E9E" w14:textId="77777777" w:rsidR="0092541D" w:rsidRDefault="0092541D" w:rsidP="004632DD">
            <w:pPr>
              <w:pStyle w:val="NormalWeb"/>
              <w:spacing w:before="0" w:beforeAutospacing="0" w:after="0" w:afterAutospacing="0"/>
              <w:rPr>
                <w:rFonts w:ascii="Calibri" w:hAnsi="Calibri" w:cs="Calibri"/>
                <w:sz w:val="22"/>
                <w:szCs w:val="22"/>
              </w:rPr>
            </w:pPr>
            <w:r>
              <w:rPr>
                <w:rFonts w:ascii="Calibri" w:hAnsi="Calibri" w:cs="Calibri"/>
                <w:sz w:val="22"/>
                <w:szCs w:val="22"/>
              </w:rPr>
              <w:t>An average of 1500ppm over occupied period</w:t>
            </w:r>
          </w:p>
        </w:tc>
        <w:tc>
          <w:tcPr>
            <w:tcW w:w="3969" w:type="dxa"/>
          </w:tcPr>
          <w:p w14:paraId="11203DBC" w14:textId="2D25D706" w:rsidR="0092541D" w:rsidRDefault="00274432" w:rsidP="004632DD">
            <w:pPr>
              <w:pStyle w:val="NormalWeb"/>
              <w:spacing w:before="0" w:beforeAutospacing="0" w:after="0" w:afterAutospacing="0"/>
              <w:rPr>
                <w:rFonts w:ascii="Calibri" w:hAnsi="Calibri" w:cs="Calibri"/>
                <w:sz w:val="22"/>
                <w:szCs w:val="22"/>
              </w:rPr>
            </w:pPr>
            <w:r>
              <w:rPr>
                <w:rFonts w:ascii="Calibri" w:hAnsi="Calibri" w:cs="Calibri"/>
                <w:sz w:val="22"/>
                <w:szCs w:val="22"/>
              </w:rPr>
              <w:t>Improve ventilation, reduce room o</w:t>
            </w:r>
            <w:r w:rsidR="0092541D">
              <w:rPr>
                <w:rFonts w:ascii="Calibri" w:hAnsi="Calibri" w:cs="Calibri"/>
                <w:sz w:val="22"/>
                <w:szCs w:val="22"/>
              </w:rPr>
              <w:t xml:space="preserve">ccupancy or </w:t>
            </w:r>
            <w:r w:rsidR="0020737D">
              <w:rPr>
                <w:rFonts w:ascii="Calibri" w:hAnsi="Calibri" w:cs="Calibri"/>
                <w:sz w:val="22"/>
                <w:szCs w:val="22"/>
              </w:rPr>
              <w:t xml:space="preserve">frequency of use. </w:t>
            </w:r>
            <w:r w:rsidR="004632DD">
              <w:rPr>
                <w:rFonts w:ascii="Calibri" w:hAnsi="Calibri" w:cs="Calibri"/>
                <w:sz w:val="22"/>
                <w:szCs w:val="22"/>
              </w:rPr>
              <w:t xml:space="preserve"> Rooms to be taken out of use if ventilation issues cannot be resolved.</w:t>
            </w:r>
          </w:p>
        </w:tc>
      </w:tr>
    </w:tbl>
    <w:p w14:paraId="04D6CB12" w14:textId="1FB6D327" w:rsidR="0020737D" w:rsidRDefault="004632DD" w:rsidP="00036584">
      <w:pPr>
        <w:pStyle w:val="NormalWeb"/>
        <w:spacing w:before="0" w:beforeAutospacing="0" w:after="0" w:afterAutospacing="0"/>
        <w:rPr>
          <w:rFonts w:ascii="Calibri" w:hAnsi="Calibri" w:cs="Calibri"/>
          <w:sz w:val="22"/>
          <w:szCs w:val="22"/>
        </w:rPr>
      </w:pPr>
      <w:r>
        <w:rPr>
          <w:rFonts w:ascii="Calibri" w:hAnsi="Calibri" w:cs="Calibri"/>
          <w:sz w:val="22"/>
          <w:szCs w:val="22"/>
        </w:rPr>
        <w:br w:type="textWrapping" w:clear="all"/>
      </w:r>
      <w:r w:rsidR="0072715D">
        <w:rPr>
          <w:rFonts w:ascii="Calibri" w:hAnsi="Calibri" w:cs="Calibri"/>
          <w:sz w:val="22"/>
          <w:szCs w:val="22"/>
        </w:rPr>
        <w:t>Table 1: CO</w:t>
      </w:r>
      <w:r w:rsidR="0072715D">
        <w:rPr>
          <w:rFonts w:ascii="Calibri" w:hAnsi="Calibri" w:cs="Calibri"/>
          <w:sz w:val="22"/>
          <w:szCs w:val="22"/>
          <w:vertAlign w:val="subscript"/>
        </w:rPr>
        <w:t xml:space="preserve">2 </w:t>
      </w:r>
      <w:r w:rsidR="0072715D">
        <w:rPr>
          <w:rFonts w:ascii="Calibri" w:hAnsi="Calibri" w:cs="Calibri"/>
          <w:sz w:val="22"/>
          <w:szCs w:val="22"/>
        </w:rPr>
        <w:t>levels and corresponding action</w:t>
      </w:r>
    </w:p>
    <w:p w14:paraId="74B89B7A" w14:textId="77777777" w:rsidR="0072715D" w:rsidRDefault="0072715D" w:rsidP="00036584">
      <w:pPr>
        <w:pStyle w:val="NormalWeb"/>
        <w:spacing w:before="0" w:beforeAutospacing="0" w:after="0" w:afterAutospacing="0"/>
        <w:rPr>
          <w:rFonts w:ascii="Calibri" w:hAnsi="Calibri" w:cs="Calibri"/>
          <w:sz w:val="22"/>
          <w:szCs w:val="22"/>
        </w:rPr>
      </w:pPr>
    </w:p>
    <w:p w14:paraId="1BC3AFE3" w14:textId="4C9AD76F" w:rsidR="00734152" w:rsidRDefault="0020737D">
      <w:pPr>
        <w:rPr>
          <w:rFonts w:ascii="Calibri" w:hAnsi="Calibri" w:cs="Calibri"/>
        </w:rPr>
      </w:pPr>
      <w:r>
        <w:rPr>
          <w:rFonts w:ascii="Calibri" w:hAnsi="Calibri" w:cs="Calibri"/>
        </w:rPr>
        <w:t>HSE guidance suggests that if a space feel or smells “stuffy” it is likely the ventilation is not adequate</w:t>
      </w:r>
      <w:r w:rsidR="002B3F82">
        <w:rPr>
          <w:rFonts w:ascii="Calibri" w:hAnsi="Calibri" w:cs="Calibri"/>
        </w:rPr>
        <w:t>,</w:t>
      </w:r>
      <w:r>
        <w:rPr>
          <w:rFonts w:ascii="Calibri" w:hAnsi="Calibri" w:cs="Calibri"/>
        </w:rPr>
        <w:t xml:space="preserve"> any such areas identified should be reported to Estates &amp; Facilities </w:t>
      </w:r>
      <w:r w:rsidR="005A0545">
        <w:rPr>
          <w:rFonts w:ascii="Calibri" w:hAnsi="Calibri" w:cs="Calibri"/>
        </w:rPr>
        <w:t xml:space="preserve">using the contact details noted above </w:t>
      </w:r>
      <w:r>
        <w:rPr>
          <w:rFonts w:ascii="Calibri" w:hAnsi="Calibri" w:cs="Calibri"/>
        </w:rPr>
        <w:t>so that appropriate</w:t>
      </w:r>
      <w:r w:rsidR="005374E9">
        <w:rPr>
          <w:rFonts w:ascii="Calibri" w:hAnsi="Calibri" w:cs="Calibri"/>
        </w:rPr>
        <w:t xml:space="preserve"> </w:t>
      </w:r>
      <w:r>
        <w:rPr>
          <w:rFonts w:ascii="Calibri" w:hAnsi="Calibri" w:cs="Calibri"/>
        </w:rPr>
        <w:t xml:space="preserve">action </w:t>
      </w:r>
      <w:r w:rsidR="00D30BF3">
        <w:rPr>
          <w:rFonts w:ascii="Calibri" w:hAnsi="Calibri" w:cs="Calibri"/>
        </w:rPr>
        <w:t xml:space="preserve">can be taken </w:t>
      </w:r>
      <w:proofErr w:type="gramStart"/>
      <w:r w:rsidR="005374E9">
        <w:rPr>
          <w:rFonts w:ascii="Calibri" w:hAnsi="Calibri" w:cs="Calibri"/>
        </w:rPr>
        <w:t>e.g.</w:t>
      </w:r>
      <w:proofErr w:type="gramEnd"/>
      <w:r w:rsidR="005374E9">
        <w:rPr>
          <w:rFonts w:ascii="Calibri" w:hAnsi="Calibri" w:cs="Calibri"/>
        </w:rPr>
        <w:t xml:space="preserve"> deployment of a CO</w:t>
      </w:r>
      <w:r w:rsidR="005374E9" w:rsidRPr="005D29F3">
        <w:rPr>
          <w:rFonts w:ascii="Calibri" w:hAnsi="Calibri" w:cs="Calibri"/>
          <w:vertAlign w:val="subscript"/>
        </w:rPr>
        <w:t>2</w:t>
      </w:r>
      <w:r w:rsidR="005374E9">
        <w:rPr>
          <w:rFonts w:ascii="Calibri" w:hAnsi="Calibri" w:cs="Calibri"/>
        </w:rPr>
        <w:t xml:space="preserve"> logger</w:t>
      </w:r>
      <w:r w:rsidR="007C2094">
        <w:rPr>
          <w:rFonts w:ascii="Calibri" w:hAnsi="Calibri" w:cs="Calibri"/>
        </w:rPr>
        <w:t>.</w:t>
      </w:r>
      <w:r w:rsidR="00752A70">
        <w:rPr>
          <w:rFonts w:ascii="Calibri" w:hAnsi="Calibri" w:cs="Calibri"/>
        </w:rPr>
        <w:t xml:space="preserve"> </w:t>
      </w:r>
    </w:p>
    <w:p w14:paraId="57E03F91" w14:textId="77777777" w:rsidR="008204DD" w:rsidRDefault="008204DD" w:rsidP="00734152">
      <w:pPr>
        <w:rPr>
          <w:rFonts w:ascii="Calibri" w:hAnsi="Calibri" w:cs="Calibri"/>
          <w:b/>
          <w:u w:val="single"/>
        </w:rPr>
      </w:pPr>
    </w:p>
    <w:p w14:paraId="56FAAA5F" w14:textId="3DDE35EC" w:rsidR="008204DD" w:rsidRDefault="008204DD" w:rsidP="008204DD">
      <w:pPr>
        <w:pStyle w:val="NormalWeb"/>
        <w:spacing w:before="0" w:beforeAutospacing="0" w:after="0" w:afterAutospacing="0"/>
        <w:rPr>
          <w:rFonts w:ascii="Calibri" w:hAnsi="Calibri" w:cs="Calibri"/>
          <w:sz w:val="22"/>
          <w:szCs w:val="22"/>
        </w:rPr>
      </w:pPr>
      <w:r>
        <w:rPr>
          <w:rFonts w:ascii="Calibri" w:hAnsi="Calibri" w:cs="Calibri"/>
          <w:sz w:val="22"/>
          <w:szCs w:val="22"/>
        </w:rPr>
        <w:t>Document updated 28.09.21</w:t>
      </w:r>
    </w:p>
    <w:p w14:paraId="5A28E6C5" w14:textId="63D951FB" w:rsidR="007D73F0" w:rsidRPr="005D29F3" w:rsidRDefault="007D73F0" w:rsidP="00036584">
      <w:pPr>
        <w:pStyle w:val="NormalWeb"/>
        <w:spacing w:before="0" w:beforeAutospacing="0" w:after="0" w:afterAutospacing="0"/>
        <w:rPr>
          <w:rFonts w:ascii="Calibri" w:hAnsi="Calibri" w:cs="Calibri"/>
          <w:b/>
          <w:bCs/>
          <w:sz w:val="22"/>
          <w:szCs w:val="22"/>
        </w:rPr>
      </w:pPr>
      <w:r w:rsidRPr="005D29F3">
        <w:rPr>
          <w:rFonts w:ascii="Calibri" w:hAnsi="Calibri" w:cs="Calibri"/>
          <w:b/>
          <w:bCs/>
          <w:sz w:val="22"/>
          <w:szCs w:val="22"/>
        </w:rPr>
        <w:lastRenderedPageBreak/>
        <w:t>Appendix 1:  Locations for fixed CO</w:t>
      </w:r>
      <w:r w:rsidRPr="005D29F3">
        <w:rPr>
          <w:rFonts w:ascii="Calibri" w:hAnsi="Calibri" w:cs="Calibri"/>
          <w:b/>
          <w:bCs/>
          <w:sz w:val="22"/>
          <w:szCs w:val="22"/>
          <w:vertAlign w:val="subscript"/>
        </w:rPr>
        <w:t xml:space="preserve">2 </w:t>
      </w:r>
      <w:r w:rsidRPr="005D29F3">
        <w:rPr>
          <w:rFonts w:ascii="Calibri" w:hAnsi="Calibri" w:cs="Calibri"/>
          <w:b/>
          <w:bCs/>
          <w:sz w:val="22"/>
          <w:szCs w:val="22"/>
        </w:rPr>
        <w:t>sensor installation</w:t>
      </w:r>
    </w:p>
    <w:p w14:paraId="232AF542" w14:textId="77777777" w:rsidR="007D73F0" w:rsidRDefault="007D73F0" w:rsidP="00036584">
      <w:pPr>
        <w:pStyle w:val="NormalWeb"/>
        <w:spacing w:before="0" w:beforeAutospacing="0" w:after="0" w:afterAutospacing="0"/>
        <w:rPr>
          <w:rFonts w:ascii="Calibri" w:hAnsi="Calibri" w:cs="Calibri"/>
          <w:sz w:val="22"/>
          <w:szCs w:val="22"/>
        </w:rPr>
      </w:pPr>
    </w:p>
    <w:tbl>
      <w:tblPr>
        <w:tblW w:w="9776" w:type="dxa"/>
        <w:tblLook w:val="04A0" w:firstRow="1" w:lastRow="0" w:firstColumn="1" w:lastColumn="0" w:noHBand="0" w:noVBand="1"/>
      </w:tblPr>
      <w:tblGrid>
        <w:gridCol w:w="2263"/>
        <w:gridCol w:w="3686"/>
        <w:gridCol w:w="1417"/>
        <w:gridCol w:w="2410"/>
      </w:tblGrid>
      <w:tr w:rsidR="00AE60EE" w:rsidRPr="00752A70" w14:paraId="63F6DB89" w14:textId="6E6BB192" w:rsidTr="004632DD">
        <w:trPr>
          <w:trHeight w:val="189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F779C" w14:textId="77777777" w:rsidR="00AE60EE" w:rsidRPr="00752A70" w:rsidRDefault="00AE60EE" w:rsidP="00735232">
            <w:pPr>
              <w:spacing w:after="0" w:line="240" w:lineRule="auto"/>
              <w:jc w:val="center"/>
              <w:rPr>
                <w:rFonts w:ascii="Calibri" w:eastAsia="Times New Roman" w:hAnsi="Calibri" w:cs="Calibri"/>
                <w:b/>
                <w:bCs/>
                <w:color w:val="000000"/>
                <w:sz w:val="24"/>
                <w:szCs w:val="24"/>
                <w:lang w:eastAsia="en-GB"/>
              </w:rPr>
            </w:pPr>
            <w:r w:rsidRPr="00752A70">
              <w:rPr>
                <w:rFonts w:ascii="Calibri" w:eastAsia="Times New Roman" w:hAnsi="Calibri" w:cs="Calibri"/>
                <w:b/>
                <w:bCs/>
                <w:color w:val="000000"/>
                <w:sz w:val="24"/>
                <w:szCs w:val="24"/>
                <w:lang w:eastAsia="en-GB"/>
              </w:rPr>
              <w:t>Building</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71C6D6B" w14:textId="77777777" w:rsidR="00AE60EE" w:rsidRPr="00752A70" w:rsidRDefault="00AE60EE" w:rsidP="00735232">
            <w:pPr>
              <w:spacing w:after="0" w:line="240" w:lineRule="auto"/>
              <w:jc w:val="center"/>
              <w:rPr>
                <w:rFonts w:ascii="Calibri" w:eastAsia="Times New Roman" w:hAnsi="Calibri" w:cs="Calibri"/>
                <w:b/>
                <w:bCs/>
                <w:color w:val="000000"/>
                <w:sz w:val="24"/>
                <w:szCs w:val="24"/>
                <w:lang w:eastAsia="en-GB"/>
              </w:rPr>
            </w:pPr>
            <w:r w:rsidRPr="00752A70">
              <w:rPr>
                <w:rFonts w:ascii="Calibri" w:eastAsia="Times New Roman" w:hAnsi="Calibri" w:cs="Calibri"/>
                <w:b/>
                <w:bCs/>
                <w:color w:val="000000"/>
                <w:sz w:val="24"/>
                <w:szCs w:val="24"/>
                <w:lang w:eastAsia="en-GB"/>
              </w:rPr>
              <w:t>Rooms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89E823B" w14:textId="77777777" w:rsidR="00AE60EE" w:rsidRPr="00752A70" w:rsidRDefault="00AE60EE" w:rsidP="00735232">
            <w:pPr>
              <w:spacing w:after="0" w:line="240" w:lineRule="auto"/>
              <w:jc w:val="center"/>
              <w:rPr>
                <w:rFonts w:ascii="Calibri" w:eastAsia="Times New Roman" w:hAnsi="Calibri" w:cs="Calibri"/>
                <w:b/>
                <w:bCs/>
                <w:color w:val="000000"/>
                <w:sz w:val="24"/>
                <w:szCs w:val="24"/>
                <w:lang w:eastAsia="en-GB"/>
              </w:rPr>
            </w:pPr>
            <w:r w:rsidRPr="00752A70">
              <w:rPr>
                <w:rFonts w:ascii="Calibri" w:eastAsia="Times New Roman" w:hAnsi="Calibri" w:cs="Calibri"/>
                <w:b/>
                <w:bCs/>
                <w:color w:val="000000"/>
                <w:sz w:val="24"/>
                <w:szCs w:val="24"/>
                <w:lang w:eastAsia="en-GB"/>
              </w:rPr>
              <w:t>No of sensors to be installed</w:t>
            </w:r>
          </w:p>
        </w:tc>
        <w:tc>
          <w:tcPr>
            <w:tcW w:w="2410" w:type="dxa"/>
            <w:tcBorders>
              <w:top w:val="single" w:sz="4" w:space="0" w:color="auto"/>
              <w:left w:val="nil"/>
              <w:bottom w:val="single" w:sz="4" w:space="0" w:color="auto"/>
              <w:right w:val="single" w:sz="4" w:space="0" w:color="auto"/>
            </w:tcBorders>
            <w:vAlign w:val="center"/>
          </w:tcPr>
          <w:p w14:paraId="34882207" w14:textId="5EAA64D3" w:rsidR="00AE60EE" w:rsidRPr="00752A70" w:rsidRDefault="007D73F0" w:rsidP="00735232">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Installation date</w:t>
            </w:r>
          </w:p>
        </w:tc>
      </w:tr>
      <w:tr w:rsidR="00AE60EE" w:rsidRPr="00752A70" w14:paraId="4162E15B" w14:textId="658E4746" w:rsidTr="004632DD">
        <w:trPr>
          <w:trHeight w:val="9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10510943" w14:textId="77777777" w:rsidR="00AE60EE" w:rsidRPr="00752A70" w:rsidRDefault="00AE60EE" w:rsidP="00735232">
            <w:pPr>
              <w:spacing w:after="0" w:line="240" w:lineRule="auto"/>
              <w:jc w:val="center"/>
              <w:rPr>
                <w:rFonts w:ascii="Calibri" w:eastAsia="Times New Roman" w:hAnsi="Calibri" w:cs="Calibri"/>
                <w:color w:val="000000"/>
                <w:lang w:eastAsia="en-GB"/>
              </w:rPr>
            </w:pPr>
            <w:r w:rsidRPr="00752A70">
              <w:rPr>
                <w:rFonts w:ascii="Calibri" w:eastAsia="Times New Roman" w:hAnsi="Calibri" w:cs="Calibri"/>
                <w:color w:val="000000"/>
                <w:lang w:eastAsia="en-GB"/>
              </w:rPr>
              <w:t>Architecture</w:t>
            </w:r>
          </w:p>
        </w:tc>
        <w:tc>
          <w:tcPr>
            <w:tcW w:w="3686" w:type="dxa"/>
            <w:tcBorders>
              <w:top w:val="nil"/>
              <w:left w:val="nil"/>
              <w:bottom w:val="single" w:sz="4" w:space="0" w:color="auto"/>
              <w:right w:val="single" w:sz="4" w:space="0" w:color="auto"/>
            </w:tcBorders>
            <w:shd w:val="clear" w:color="auto" w:fill="auto"/>
            <w:vAlign w:val="center"/>
            <w:hideMark/>
          </w:tcPr>
          <w:p w14:paraId="0FDD17CC" w14:textId="77777777" w:rsidR="00AE60EE" w:rsidRPr="00752A70" w:rsidRDefault="00AE60EE" w:rsidP="00752A70">
            <w:pPr>
              <w:spacing w:after="0" w:line="240" w:lineRule="auto"/>
              <w:jc w:val="center"/>
              <w:rPr>
                <w:rFonts w:ascii="Calibri" w:eastAsia="Times New Roman" w:hAnsi="Calibri" w:cs="Calibri"/>
                <w:color w:val="000000"/>
                <w:lang w:eastAsia="en-GB"/>
              </w:rPr>
            </w:pPr>
            <w:r w:rsidRPr="00752A70">
              <w:rPr>
                <w:rFonts w:ascii="Calibri" w:eastAsia="Times New Roman" w:hAnsi="Calibri" w:cs="Calibri"/>
                <w:color w:val="000000"/>
                <w:lang w:eastAsia="en-GB"/>
              </w:rPr>
              <w:t>G08, G13, 1.05,  1.06, 1.07, 1.12, 2.24 7 2.27</w:t>
            </w:r>
          </w:p>
        </w:tc>
        <w:tc>
          <w:tcPr>
            <w:tcW w:w="1417" w:type="dxa"/>
            <w:tcBorders>
              <w:top w:val="nil"/>
              <w:left w:val="nil"/>
              <w:bottom w:val="single" w:sz="4" w:space="0" w:color="auto"/>
              <w:right w:val="single" w:sz="4" w:space="0" w:color="auto"/>
            </w:tcBorders>
            <w:shd w:val="clear" w:color="auto" w:fill="auto"/>
            <w:vAlign w:val="center"/>
            <w:hideMark/>
          </w:tcPr>
          <w:p w14:paraId="2FE6B963" w14:textId="77777777" w:rsidR="00AE60EE" w:rsidRPr="00752A70" w:rsidRDefault="00AE60EE" w:rsidP="00752A70">
            <w:pPr>
              <w:spacing w:after="0" w:line="240" w:lineRule="auto"/>
              <w:jc w:val="center"/>
              <w:rPr>
                <w:rFonts w:ascii="Calibri" w:eastAsia="Times New Roman" w:hAnsi="Calibri" w:cs="Calibri"/>
                <w:color w:val="000000"/>
                <w:lang w:eastAsia="en-GB"/>
              </w:rPr>
            </w:pPr>
            <w:r w:rsidRPr="00752A70">
              <w:rPr>
                <w:rFonts w:ascii="Calibri" w:eastAsia="Times New Roman" w:hAnsi="Calibri" w:cs="Calibri"/>
                <w:color w:val="000000"/>
                <w:lang w:eastAsia="en-GB"/>
              </w:rPr>
              <w:t>8</w:t>
            </w:r>
          </w:p>
        </w:tc>
        <w:tc>
          <w:tcPr>
            <w:tcW w:w="2410" w:type="dxa"/>
            <w:tcBorders>
              <w:top w:val="nil"/>
              <w:left w:val="nil"/>
              <w:bottom w:val="single" w:sz="4" w:space="0" w:color="auto"/>
              <w:right w:val="single" w:sz="4" w:space="0" w:color="auto"/>
            </w:tcBorders>
          </w:tcPr>
          <w:p w14:paraId="1E513561" w14:textId="5C50C743" w:rsidR="00AE60EE" w:rsidRPr="00752A70" w:rsidRDefault="00227243" w:rsidP="00752A7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To be complete by end of w/c 6/12/21</w:t>
            </w:r>
          </w:p>
        </w:tc>
      </w:tr>
      <w:tr w:rsidR="00AE60EE" w:rsidRPr="00752A70" w14:paraId="6BF949E7" w14:textId="2C7981C3" w:rsidTr="004632DD">
        <w:trPr>
          <w:trHeight w:val="9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096C4A76" w14:textId="77777777" w:rsidR="00AE60EE" w:rsidRPr="00752A70" w:rsidRDefault="00AE60EE" w:rsidP="00735232">
            <w:pPr>
              <w:spacing w:after="0" w:line="240" w:lineRule="auto"/>
              <w:jc w:val="center"/>
              <w:rPr>
                <w:rFonts w:ascii="Calibri" w:eastAsia="Times New Roman" w:hAnsi="Calibri" w:cs="Calibri"/>
                <w:color w:val="000000"/>
                <w:lang w:eastAsia="en-GB"/>
              </w:rPr>
            </w:pPr>
            <w:r w:rsidRPr="00752A70">
              <w:rPr>
                <w:rFonts w:ascii="Calibri" w:eastAsia="Times New Roman" w:hAnsi="Calibri" w:cs="Calibri"/>
                <w:color w:val="000000"/>
                <w:lang w:eastAsia="en-GB"/>
              </w:rPr>
              <w:t>Armstrong Building</w:t>
            </w:r>
          </w:p>
        </w:tc>
        <w:tc>
          <w:tcPr>
            <w:tcW w:w="3686" w:type="dxa"/>
            <w:tcBorders>
              <w:top w:val="nil"/>
              <w:left w:val="nil"/>
              <w:bottom w:val="single" w:sz="4" w:space="0" w:color="auto"/>
              <w:right w:val="single" w:sz="4" w:space="0" w:color="auto"/>
            </w:tcBorders>
            <w:shd w:val="clear" w:color="auto" w:fill="auto"/>
            <w:vAlign w:val="center"/>
            <w:hideMark/>
          </w:tcPr>
          <w:p w14:paraId="1A7141A6" w14:textId="77777777" w:rsidR="00AE60EE" w:rsidRPr="00752A70" w:rsidRDefault="00AE60EE" w:rsidP="00752A70">
            <w:pPr>
              <w:spacing w:after="0" w:line="240" w:lineRule="auto"/>
              <w:jc w:val="center"/>
              <w:rPr>
                <w:rFonts w:ascii="Calibri" w:eastAsia="Times New Roman" w:hAnsi="Calibri" w:cs="Calibri"/>
                <w:color w:val="000000"/>
                <w:lang w:eastAsia="en-GB"/>
              </w:rPr>
            </w:pPr>
            <w:r w:rsidRPr="00752A70">
              <w:rPr>
                <w:rFonts w:ascii="Calibri" w:eastAsia="Times New Roman" w:hAnsi="Calibri" w:cs="Calibri"/>
                <w:color w:val="000000"/>
                <w:lang w:eastAsia="en-GB"/>
              </w:rPr>
              <w:t>G.01, G.08, G.11, G15, G.17, 1.03, 1.04, 1.05, 1.48, 1.64, 2.09, 2.13, 2.49, 2.50, 2.90, 3.38, 3.39 &amp; 3.41</w:t>
            </w:r>
          </w:p>
        </w:tc>
        <w:tc>
          <w:tcPr>
            <w:tcW w:w="1417" w:type="dxa"/>
            <w:tcBorders>
              <w:top w:val="nil"/>
              <w:left w:val="nil"/>
              <w:bottom w:val="single" w:sz="4" w:space="0" w:color="auto"/>
              <w:right w:val="single" w:sz="4" w:space="0" w:color="auto"/>
            </w:tcBorders>
            <w:shd w:val="clear" w:color="auto" w:fill="auto"/>
            <w:vAlign w:val="center"/>
            <w:hideMark/>
          </w:tcPr>
          <w:p w14:paraId="05F03A4D" w14:textId="77777777" w:rsidR="00AE60EE" w:rsidRPr="00752A70" w:rsidRDefault="00AE60EE" w:rsidP="00752A70">
            <w:pPr>
              <w:spacing w:after="0" w:line="240" w:lineRule="auto"/>
              <w:jc w:val="center"/>
              <w:rPr>
                <w:rFonts w:ascii="Calibri" w:eastAsia="Times New Roman" w:hAnsi="Calibri" w:cs="Calibri"/>
                <w:color w:val="000000"/>
                <w:lang w:eastAsia="en-GB"/>
              </w:rPr>
            </w:pPr>
            <w:r w:rsidRPr="00752A70">
              <w:rPr>
                <w:rFonts w:ascii="Calibri" w:eastAsia="Times New Roman" w:hAnsi="Calibri" w:cs="Calibri"/>
                <w:color w:val="000000"/>
                <w:lang w:eastAsia="en-GB"/>
              </w:rPr>
              <w:t>18</w:t>
            </w:r>
          </w:p>
        </w:tc>
        <w:tc>
          <w:tcPr>
            <w:tcW w:w="2410" w:type="dxa"/>
            <w:tcBorders>
              <w:top w:val="nil"/>
              <w:left w:val="nil"/>
              <w:bottom w:val="single" w:sz="4" w:space="0" w:color="auto"/>
              <w:right w:val="single" w:sz="4" w:space="0" w:color="auto"/>
            </w:tcBorders>
          </w:tcPr>
          <w:p w14:paraId="4C73E02B" w14:textId="561874ED" w:rsidR="00AE60EE" w:rsidRPr="00752A70" w:rsidRDefault="00227243" w:rsidP="00752A7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To be complete by end of w/c 3/1/22</w:t>
            </w:r>
          </w:p>
        </w:tc>
      </w:tr>
      <w:tr w:rsidR="00AE60EE" w:rsidRPr="00752A70" w14:paraId="1B372F48" w14:textId="146BB2A8" w:rsidTr="004632DD">
        <w:trPr>
          <w:trHeight w:val="6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55950A05" w14:textId="77777777" w:rsidR="00AE60EE" w:rsidRPr="00752A70" w:rsidRDefault="00AE60EE" w:rsidP="00735232">
            <w:pPr>
              <w:spacing w:after="0" w:line="240" w:lineRule="auto"/>
              <w:jc w:val="center"/>
              <w:rPr>
                <w:rFonts w:ascii="Calibri" w:eastAsia="Times New Roman" w:hAnsi="Calibri" w:cs="Calibri"/>
                <w:color w:val="000000"/>
                <w:lang w:eastAsia="en-GB"/>
              </w:rPr>
            </w:pPr>
            <w:r w:rsidRPr="00752A70">
              <w:rPr>
                <w:rFonts w:ascii="Calibri" w:eastAsia="Times New Roman" w:hAnsi="Calibri" w:cs="Calibri"/>
                <w:color w:val="000000"/>
                <w:lang w:eastAsia="en-GB"/>
              </w:rPr>
              <w:t>Bedson</w:t>
            </w:r>
          </w:p>
        </w:tc>
        <w:tc>
          <w:tcPr>
            <w:tcW w:w="3686" w:type="dxa"/>
            <w:tcBorders>
              <w:top w:val="nil"/>
              <w:left w:val="nil"/>
              <w:bottom w:val="single" w:sz="4" w:space="0" w:color="auto"/>
              <w:right w:val="single" w:sz="4" w:space="0" w:color="auto"/>
            </w:tcBorders>
            <w:shd w:val="clear" w:color="auto" w:fill="auto"/>
            <w:vAlign w:val="center"/>
            <w:hideMark/>
          </w:tcPr>
          <w:p w14:paraId="51AE3942" w14:textId="77777777" w:rsidR="00AE60EE" w:rsidRPr="00752A70" w:rsidRDefault="00AE60EE" w:rsidP="00752A70">
            <w:pPr>
              <w:spacing w:after="0" w:line="240" w:lineRule="auto"/>
              <w:jc w:val="center"/>
              <w:rPr>
                <w:rFonts w:ascii="Calibri" w:eastAsia="Times New Roman" w:hAnsi="Calibri" w:cs="Calibri"/>
                <w:color w:val="000000"/>
                <w:lang w:eastAsia="en-GB"/>
              </w:rPr>
            </w:pPr>
            <w:r w:rsidRPr="00752A70">
              <w:rPr>
                <w:rFonts w:ascii="Calibri" w:eastAsia="Times New Roman" w:hAnsi="Calibri" w:cs="Calibri"/>
                <w:color w:val="000000"/>
                <w:lang w:eastAsia="en-GB"/>
              </w:rPr>
              <w:t>B30, G33, G34, G36, 1.46, 1.48, 2.39, 2.41, 2.41A, 2.51 &amp; 3.31</w:t>
            </w:r>
          </w:p>
        </w:tc>
        <w:tc>
          <w:tcPr>
            <w:tcW w:w="1417" w:type="dxa"/>
            <w:tcBorders>
              <w:top w:val="nil"/>
              <w:left w:val="nil"/>
              <w:bottom w:val="single" w:sz="4" w:space="0" w:color="auto"/>
              <w:right w:val="single" w:sz="4" w:space="0" w:color="auto"/>
            </w:tcBorders>
            <w:shd w:val="clear" w:color="auto" w:fill="auto"/>
            <w:vAlign w:val="center"/>
            <w:hideMark/>
          </w:tcPr>
          <w:p w14:paraId="23D771D8" w14:textId="77777777" w:rsidR="00AE60EE" w:rsidRPr="00752A70" w:rsidRDefault="00AE60EE" w:rsidP="00752A70">
            <w:pPr>
              <w:spacing w:after="0" w:line="240" w:lineRule="auto"/>
              <w:jc w:val="center"/>
              <w:rPr>
                <w:rFonts w:ascii="Calibri" w:eastAsia="Times New Roman" w:hAnsi="Calibri" w:cs="Calibri"/>
                <w:color w:val="000000"/>
                <w:lang w:eastAsia="en-GB"/>
              </w:rPr>
            </w:pPr>
            <w:r w:rsidRPr="00752A70">
              <w:rPr>
                <w:rFonts w:ascii="Calibri" w:eastAsia="Times New Roman" w:hAnsi="Calibri" w:cs="Calibri"/>
                <w:color w:val="000000"/>
                <w:lang w:eastAsia="en-GB"/>
              </w:rPr>
              <w:t>11</w:t>
            </w:r>
          </w:p>
        </w:tc>
        <w:tc>
          <w:tcPr>
            <w:tcW w:w="2410" w:type="dxa"/>
            <w:tcBorders>
              <w:top w:val="nil"/>
              <w:left w:val="nil"/>
              <w:bottom w:val="single" w:sz="4" w:space="0" w:color="auto"/>
              <w:right w:val="single" w:sz="4" w:space="0" w:color="auto"/>
            </w:tcBorders>
          </w:tcPr>
          <w:p w14:paraId="02B19321" w14:textId="5561208C" w:rsidR="00AE60EE" w:rsidRPr="00752A70" w:rsidRDefault="00227243" w:rsidP="00752A7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To be complete by end of w/c 18/10/21</w:t>
            </w:r>
          </w:p>
        </w:tc>
      </w:tr>
      <w:tr w:rsidR="00227243" w:rsidRPr="00752A70" w14:paraId="31FF56B6" w14:textId="71660006" w:rsidTr="004632DD">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2F1D9F65" w14:textId="77777777" w:rsidR="00227243" w:rsidRPr="00752A70" w:rsidRDefault="00227243" w:rsidP="00227243">
            <w:pPr>
              <w:spacing w:after="0" w:line="240" w:lineRule="auto"/>
              <w:jc w:val="center"/>
              <w:rPr>
                <w:rFonts w:ascii="Calibri" w:eastAsia="Times New Roman" w:hAnsi="Calibri" w:cs="Calibri"/>
                <w:color w:val="000000"/>
                <w:lang w:eastAsia="en-GB"/>
              </w:rPr>
            </w:pPr>
            <w:r w:rsidRPr="00752A70">
              <w:rPr>
                <w:rFonts w:ascii="Calibri" w:eastAsia="Times New Roman" w:hAnsi="Calibri" w:cs="Calibri"/>
                <w:color w:val="000000"/>
                <w:lang w:eastAsia="en-GB"/>
              </w:rPr>
              <w:t>Building Science</w:t>
            </w:r>
          </w:p>
        </w:tc>
        <w:tc>
          <w:tcPr>
            <w:tcW w:w="3686" w:type="dxa"/>
            <w:tcBorders>
              <w:top w:val="nil"/>
              <w:left w:val="nil"/>
              <w:bottom w:val="single" w:sz="4" w:space="0" w:color="auto"/>
              <w:right w:val="single" w:sz="4" w:space="0" w:color="auto"/>
            </w:tcBorders>
            <w:shd w:val="clear" w:color="auto" w:fill="auto"/>
            <w:vAlign w:val="center"/>
            <w:hideMark/>
          </w:tcPr>
          <w:p w14:paraId="1E78AF0C" w14:textId="77777777" w:rsidR="00227243" w:rsidRPr="00752A70" w:rsidRDefault="00227243" w:rsidP="00227243">
            <w:pPr>
              <w:spacing w:after="0" w:line="240" w:lineRule="auto"/>
              <w:jc w:val="center"/>
              <w:rPr>
                <w:rFonts w:ascii="Calibri" w:eastAsia="Times New Roman" w:hAnsi="Calibri" w:cs="Calibri"/>
                <w:color w:val="000000"/>
                <w:lang w:eastAsia="en-GB"/>
              </w:rPr>
            </w:pPr>
            <w:r w:rsidRPr="00752A70">
              <w:rPr>
                <w:rFonts w:ascii="Calibri" w:eastAsia="Times New Roman" w:hAnsi="Calibri" w:cs="Calibri"/>
                <w:color w:val="000000"/>
                <w:lang w:eastAsia="en-GB"/>
              </w:rPr>
              <w:t>M01, 1.01, 2.09, 2.11 &amp; 3.03</w:t>
            </w:r>
          </w:p>
        </w:tc>
        <w:tc>
          <w:tcPr>
            <w:tcW w:w="1417" w:type="dxa"/>
            <w:tcBorders>
              <w:top w:val="nil"/>
              <w:left w:val="nil"/>
              <w:bottom w:val="single" w:sz="4" w:space="0" w:color="auto"/>
              <w:right w:val="single" w:sz="4" w:space="0" w:color="auto"/>
            </w:tcBorders>
            <w:shd w:val="clear" w:color="auto" w:fill="auto"/>
            <w:vAlign w:val="center"/>
            <w:hideMark/>
          </w:tcPr>
          <w:p w14:paraId="16E03288" w14:textId="77777777" w:rsidR="00227243" w:rsidRPr="00752A70" w:rsidRDefault="00227243" w:rsidP="00227243">
            <w:pPr>
              <w:spacing w:after="0" w:line="240" w:lineRule="auto"/>
              <w:jc w:val="center"/>
              <w:rPr>
                <w:rFonts w:ascii="Calibri" w:eastAsia="Times New Roman" w:hAnsi="Calibri" w:cs="Calibri"/>
                <w:color w:val="000000"/>
                <w:lang w:eastAsia="en-GB"/>
              </w:rPr>
            </w:pPr>
            <w:r w:rsidRPr="00752A70">
              <w:rPr>
                <w:rFonts w:ascii="Calibri" w:eastAsia="Times New Roman" w:hAnsi="Calibri" w:cs="Calibri"/>
                <w:color w:val="000000"/>
                <w:lang w:eastAsia="en-GB"/>
              </w:rPr>
              <w:t>5</w:t>
            </w:r>
          </w:p>
        </w:tc>
        <w:tc>
          <w:tcPr>
            <w:tcW w:w="2410" w:type="dxa"/>
            <w:tcBorders>
              <w:top w:val="nil"/>
              <w:left w:val="nil"/>
              <w:bottom w:val="single" w:sz="4" w:space="0" w:color="auto"/>
              <w:right w:val="single" w:sz="4" w:space="0" w:color="auto"/>
            </w:tcBorders>
          </w:tcPr>
          <w:p w14:paraId="711BD85F" w14:textId="7A87736A" w:rsidR="00227243" w:rsidRPr="00752A70" w:rsidRDefault="00227243" w:rsidP="0022724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To be complete by end of w/c 18/10/21</w:t>
            </w:r>
          </w:p>
        </w:tc>
      </w:tr>
      <w:tr w:rsidR="00227243" w:rsidRPr="00752A70" w14:paraId="5D0F1A8B" w14:textId="54489E89" w:rsidTr="004632DD">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2BAE4CA6" w14:textId="77777777" w:rsidR="00227243" w:rsidRPr="00752A70" w:rsidRDefault="00227243" w:rsidP="00227243">
            <w:pPr>
              <w:spacing w:after="0" w:line="240" w:lineRule="auto"/>
              <w:jc w:val="center"/>
              <w:rPr>
                <w:rFonts w:ascii="Calibri" w:eastAsia="Times New Roman" w:hAnsi="Calibri" w:cs="Calibri"/>
                <w:color w:val="000000"/>
                <w:lang w:eastAsia="en-GB"/>
              </w:rPr>
            </w:pPr>
            <w:r w:rsidRPr="00752A70">
              <w:rPr>
                <w:rFonts w:ascii="Calibri" w:eastAsia="Times New Roman" w:hAnsi="Calibri" w:cs="Calibri"/>
                <w:color w:val="000000"/>
                <w:lang w:eastAsia="en-GB"/>
              </w:rPr>
              <w:t>Cassie</w:t>
            </w:r>
          </w:p>
        </w:tc>
        <w:tc>
          <w:tcPr>
            <w:tcW w:w="3686" w:type="dxa"/>
            <w:tcBorders>
              <w:top w:val="nil"/>
              <w:left w:val="nil"/>
              <w:bottom w:val="single" w:sz="4" w:space="0" w:color="auto"/>
              <w:right w:val="single" w:sz="4" w:space="0" w:color="auto"/>
            </w:tcBorders>
            <w:shd w:val="clear" w:color="auto" w:fill="auto"/>
            <w:vAlign w:val="center"/>
            <w:hideMark/>
          </w:tcPr>
          <w:p w14:paraId="58BF4F8D" w14:textId="77777777" w:rsidR="00227243" w:rsidRPr="00752A70" w:rsidRDefault="00227243" w:rsidP="00227243">
            <w:pPr>
              <w:spacing w:after="0" w:line="240" w:lineRule="auto"/>
              <w:jc w:val="center"/>
              <w:rPr>
                <w:rFonts w:ascii="Calibri" w:eastAsia="Times New Roman" w:hAnsi="Calibri" w:cs="Calibri"/>
                <w:color w:val="000000"/>
                <w:lang w:eastAsia="en-GB"/>
              </w:rPr>
            </w:pPr>
            <w:r w:rsidRPr="00752A70">
              <w:rPr>
                <w:rFonts w:ascii="Calibri" w:eastAsia="Times New Roman" w:hAnsi="Calibri" w:cs="Calibri"/>
                <w:color w:val="000000"/>
                <w:lang w:eastAsia="en-GB"/>
              </w:rPr>
              <w:t>2.30, 3.16 &amp; 3.25</w:t>
            </w:r>
          </w:p>
        </w:tc>
        <w:tc>
          <w:tcPr>
            <w:tcW w:w="1417" w:type="dxa"/>
            <w:tcBorders>
              <w:top w:val="nil"/>
              <w:left w:val="nil"/>
              <w:bottom w:val="single" w:sz="4" w:space="0" w:color="auto"/>
              <w:right w:val="single" w:sz="4" w:space="0" w:color="auto"/>
            </w:tcBorders>
            <w:shd w:val="clear" w:color="auto" w:fill="auto"/>
            <w:vAlign w:val="center"/>
            <w:hideMark/>
          </w:tcPr>
          <w:p w14:paraId="3E5BA67F" w14:textId="77777777" w:rsidR="00227243" w:rsidRPr="00752A70" w:rsidRDefault="00227243" w:rsidP="00227243">
            <w:pPr>
              <w:spacing w:after="0" w:line="240" w:lineRule="auto"/>
              <w:jc w:val="center"/>
              <w:rPr>
                <w:rFonts w:ascii="Calibri" w:eastAsia="Times New Roman" w:hAnsi="Calibri" w:cs="Calibri"/>
                <w:color w:val="000000"/>
                <w:lang w:eastAsia="en-GB"/>
              </w:rPr>
            </w:pPr>
            <w:r w:rsidRPr="00752A70">
              <w:rPr>
                <w:rFonts w:ascii="Calibri" w:eastAsia="Times New Roman" w:hAnsi="Calibri" w:cs="Calibri"/>
                <w:color w:val="000000"/>
                <w:lang w:eastAsia="en-GB"/>
              </w:rPr>
              <w:t>3</w:t>
            </w:r>
          </w:p>
        </w:tc>
        <w:tc>
          <w:tcPr>
            <w:tcW w:w="2410" w:type="dxa"/>
            <w:tcBorders>
              <w:top w:val="nil"/>
              <w:left w:val="nil"/>
              <w:bottom w:val="single" w:sz="4" w:space="0" w:color="auto"/>
              <w:right w:val="single" w:sz="4" w:space="0" w:color="auto"/>
            </w:tcBorders>
          </w:tcPr>
          <w:p w14:paraId="00F6C883" w14:textId="1BAA11E7" w:rsidR="00227243" w:rsidRPr="00752A70" w:rsidRDefault="00227243" w:rsidP="0022724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To be complete by end of w/c 8/11/21</w:t>
            </w:r>
          </w:p>
        </w:tc>
      </w:tr>
      <w:tr w:rsidR="00227243" w:rsidRPr="00752A70" w14:paraId="3A977444" w14:textId="1676FBCB" w:rsidTr="004632DD">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277A407B" w14:textId="77777777" w:rsidR="00227243" w:rsidRPr="00752A70" w:rsidRDefault="00227243" w:rsidP="00227243">
            <w:pPr>
              <w:spacing w:after="0" w:line="240" w:lineRule="auto"/>
              <w:jc w:val="center"/>
              <w:rPr>
                <w:rFonts w:ascii="Calibri" w:eastAsia="Times New Roman" w:hAnsi="Calibri" w:cs="Calibri"/>
                <w:color w:val="000000"/>
                <w:lang w:eastAsia="en-GB"/>
              </w:rPr>
            </w:pPr>
            <w:r w:rsidRPr="00752A70">
              <w:rPr>
                <w:rFonts w:ascii="Calibri" w:eastAsia="Times New Roman" w:hAnsi="Calibri" w:cs="Calibri"/>
                <w:color w:val="000000"/>
                <w:lang w:eastAsia="en-GB"/>
              </w:rPr>
              <w:t>Drummond</w:t>
            </w:r>
          </w:p>
        </w:tc>
        <w:tc>
          <w:tcPr>
            <w:tcW w:w="3686" w:type="dxa"/>
            <w:tcBorders>
              <w:top w:val="nil"/>
              <w:left w:val="nil"/>
              <w:bottom w:val="single" w:sz="4" w:space="0" w:color="auto"/>
              <w:right w:val="single" w:sz="4" w:space="0" w:color="auto"/>
            </w:tcBorders>
            <w:shd w:val="clear" w:color="auto" w:fill="auto"/>
            <w:vAlign w:val="center"/>
            <w:hideMark/>
          </w:tcPr>
          <w:p w14:paraId="18087D70" w14:textId="77777777" w:rsidR="00227243" w:rsidRPr="00752A70" w:rsidRDefault="00227243" w:rsidP="00227243">
            <w:pPr>
              <w:spacing w:after="0" w:line="240" w:lineRule="auto"/>
              <w:jc w:val="center"/>
              <w:rPr>
                <w:rFonts w:ascii="Calibri" w:eastAsia="Times New Roman" w:hAnsi="Calibri" w:cs="Calibri"/>
                <w:color w:val="000000"/>
                <w:lang w:eastAsia="en-GB"/>
              </w:rPr>
            </w:pPr>
            <w:r w:rsidRPr="00752A70">
              <w:rPr>
                <w:rFonts w:ascii="Calibri" w:eastAsia="Times New Roman" w:hAnsi="Calibri" w:cs="Calibri"/>
                <w:color w:val="000000"/>
                <w:lang w:eastAsia="en-GB"/>
              </w:rPr>
              <w:t>3.11 &amp; 4.03</w:t>
            </w:r>
          </w:p>
        </w:tc>
        <w:tc>
          <w:tcPr>
            <w:tcW w:w="1417" w:type="dxa"/>
            <w:tcBorders>
              <w:top w:val="nil"/>
              <w:left w:val="nil"/>
              <w:bottom w:val="single" w:sz="4" w:space="0" w:color="auto"/>
              <w:right w:val="single" w:sz="4" w:space="0" w:color="auto"/>
            </w:tcBorders>
            <w:shd w:val="clear" w:color="auto" w:fill="auto"/>
            <w:vAlign w:val="center"/>
            <w:hideMark/>
          </w:tcPr>
          <w:p w14:paraId="18C0E17F" w14:textId="77777777" w:rsidR="00227243" w:rsidRPr="00752A70" w:rsidRDefault="00227243" w:rsidP="00227243">
            <w:pPr>
              <w:spacing w:after="0" w:line="240" w:lineRule="auto"/>
              <w:jc w:val="center"/>
              <w:rPr>
                <w:rFonts w:ascii="Calibri" w:eastAsia="Times New Roman" w:hAnsi="Calibri" w:cs="Calibri"/>
                <w:color w:val="000000"/>
                <w:lang w:eastAsia="en-GB"/>
              </w:rPr>
            </w:pPr>
            <w:r w:rsidRPr="00752A70">
              <w:rPr>
                <w:rFonts w:ascii="Calibri" w:eastAsia="Times New Roman" w:hAnsi="Calibri" w:cs="Calibri"/>
                <w:color w:val="000000"/>
                <w:lang w:eastAsia="en-GB"/>
              </w:rPr>
              <w:t>2</w:t>
            </w:r>
          </w:p>
        </w:tc>
        <w:tc>
          <w:tcPr>
            <w:tcW w:w="2410" w:type="dxa"/>
            <w:tcBorders>
              <w:top w:val="nil"/>
              <w:left w:val="nil"/>
              <w:bottom w:val="single" w:sz="4" w:space="0" w:color="auto"/>
              <w:right w:val="single" w:sz="4" w:space="0" w:color="auto"/>
            </w:tcBorders>
          </w:tcPr>
          <w:p w14:paraId="6DA6690B" w14:textId="50D880DD" w:rsidR="00227243" w:rsidRPr="00752A70" w:rsidRDefault="00227243" w:rsidP="0022724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To be complete by end of w/c 18/10/21</w:t>
            </w:r>
          </w:p>
        </w:tc>
      </w:tr>
      <w:tr w:rsidR="00227243" w:rsidRPr="00752A70" w14:paraId="0134267A" w14:textId="2418CF95" w:rsidTr="004632DD">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5F543835" w14:textId="77777777" w:rsidR="00227243" w:rsidRPr="00752A70" w:rsidRDefault="00227243" w:rsidP="00227243">
            <w:pPr>
              <w:spacing w:after="0" w:line="240" w:lineRule="auto"/>
              <w:jc w:val="center"/>
              <w:rPr>
                <w:rFonts w:ascii="Calibri" w:eastAsia="Times New Roman" w:hAnsi="Calibri" w:cs="Calibri"/>
                <w:color w:val="000000"/>
                <w:lang w:eastAsia="en-GB"/>
              </w:rPr>
            </w:pPr>
            <w:r w:rsidRPr="00752A70">
              <w:rPr>
                <w:rFonts w:ascii="Calibri" w:eastAsia="Times New Roman" w:hAnsi="Calibri" w:cs="Calibri"/>
                <w:color w:val="000000"/>
                <w:lang w:eastAsia="en-GB"/>
              </w:rPr>
              <w:t xml:space="preserve">Henry </w:t>
            </w:r>
            <w:proofErr w:type="spellStart"/>
            <w:r w:rsidRPr="00752A70">
              <w:rPr>
                <w:rFonts w:ascii="Calibri" w:eastAsia="Times New Roman" w:hAnsi="Calibri" w:cs="Calibri"/>
                <w:color w:val="000000"/>
                <w:lang w:eastAsia="en-GB"/>
              </w:rPr>
              <w:t>Daysh</w:t>
            </w:r>
            <w:proofErr w:type="spellEnd"/>
            <w:r w:rsidRPr="00752A70">
              <w:rPr>
                <w:rFonts w:ascii="Calibri" w:eastAsia="Times New Roman" w:hAnsi="Calibri" w:cs="Calibri"/>
                <w:color w:val="000000"/>
                <w:lang w:eastAsia="en-GB"/>
              </w:rPr>
              <w:t xml:space="preserve"> Building</w:t>
            </w:r>
          </w:p>
        </w:tc>
        <w:tc>
          <w:tcPr>
            <w:tcW w:w="3686" w:type="dxa"/>
            <w:tcBorders>
              <w:top w:val="nil"/>
              <w:left w:val="nil"/>
              <w:bottom w:val="single" w:sz="4" w:space="0" w:color="auto"/>
              <w:right w:val="single" w:sz="4" w:space="0" w:color="auto"/>
            </w:tcBorders>
            <w:shd w:val="clear" w:color="auto" w:fill="auto"/>
            <w:vAlign w:val="center"/>
            <w:hideMark/>
          </w:tcPr>
          <w:p w14:paraId="3CFD2B7C" w14:textId="77777777" w:rsidR="00227243" w:rsidRPr="00752A70" w:rsidRDefault="00227243" w:rsidP="00227243">
            <w:pPr>
              <w:spacing w:after="0" w:line="240" w:lineRule="auto"/>
              <w:jc w:val="center"/>
              <w:rPr>
                <w:rFonts w:ascii="Calibri" w:eastAsia="Times New Roman" w:hAnsi="Calibri" w:cs="Calibri"/>
                <w:color w:val="000000"/>
                <w:lang w:eastAsia="en-GB"/>
              </w:rPr>
            </w:pPr>
            <w:r w:rsidRPr="00752A70">
              <w:rPr>
                <w:rFonts w:ascii="Calibri" w:eastAsia="Times New Roman" w:hAnsi="Calibri" w:cs="Calibri"/>
                <w:color w:val="000000"/>
                <w:lang w:eastAsia="en-GB"/>
              </w:rPr>
              <w:t>6.19, 9.01, 9.02 &amp; 9.03</w:t>
            </w:r>
          </w:p>
        </w:tc>
        <w:tc>
          <w:tcPr>
            <w:tcW w:w="1417" w:type="dxa"/>
            <w:tcBorders>
              <w:top w:val="nil"/>
              <w:left w:val="nil"/>
              <w:bottom w:val="single" w:sz="4" w:space="0" w:color="auto"/>
              <w:right w:val="single" w:sz="4" w:space="0" w:color="auto"/>
            </w:tcBorders>
            <w:shd w:val="clear" w:color="auto" w:fill="auto"/>
            <w:vAlign w:val="center"/>
            <w:hideMark/>
          </w:tcPr>
          <w:p w14:paraId="577A12E8" w14:textId="77777777" w:rsidR="00227243" w:rsidRPr="00752A70" w:rsidRDefault="00227243" w:rsidP="00227243">
            <w:pPr>
              <w:spacing w:after="0" w:line="240" w:lineRule="auto"/>
              <w:jc w:val="center"/>
              <w:rPr>
                <w:rFonts w:ascii="Calibri" w:eastAsia="Times New Roman" w:hAnsi="Calibri" w:cs="Calibri"/>
                <w:color w:val="000000"/>
                <w:lang w:eastAsia="en-GB"/>
              </w:rPr>
            </w:pPr>
            <w:r w:rsidRPr="00752A70">
              <w:rPr>
                <w:rFonts w:ascii="Calibri" w:eastAsia="Times New Roman" w:hAnsi="Calibri" w:cs="Calibri"/>
                <w:color w:val="000000"/>
                <w:lang w:eastAsia="en-GB"/>
              </w:rPr>
              <w:t>4</w:t>
            </w:r>
          </w:p>
        </w:tc>
        <w:tc>
          <w:tcPr>
            <w:tcW w:w="2410" w:type="dxa"/>
            <w:tcBorders>
              <w:top w:val="nil"/>
              <w:left w:val="nil"/>
              <w:bottom w:val="single" w:sz="4" w:space="0" w:color="auto"/>
              <w:right w:val="single" w:sz="4" w:space="0" w:color="auto"/>
            </w:tcBorders>
          </w:tcPr>
          <w:p w14:paraId="66E05DAB" w14:textId="1B003185" w:rsidR="00227243" w:rsidRPr="00752A70" w:rsidRDefault="00227243" w:rsidP="0022724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To be complete by end of w/c 18/10/21</w:t>
            </w:r>
          </w:p>
        </w:tc>
      </w:tr>
      <w:tr w:rsidR="00227243" w:rsidRPr="00752A70" w14:paraId="0352D31B" w14:textId="48766175" w:rsidTr="004632DD">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48B4C1C7" w14:textId="77777777" w:rsidR="00227243" w:rsidRPr="00752A70" w:rsidRDefault="00227243" w:rsidP="00227243">
            <w:pPr>
              <w:spacing w:after="0" w:line="240" w:lineRule="auto"/>
              <w:jc w:val="center"/>
              <w:rPr>
                <w:rFonts w:ascii="Calibri" w:eastAsia="Times New Roman" w:hAnsi="Calibri" w:cs="Calibri"/>
                <w:color w:val="000000"/>
                <w:lang w:eastAsia="en-GB"/>
              </w:rPr>
            </w:pPr>
            <w:r w:rsidRPr="00752A70">
              <w:rPr>
                <w:rFonts w:ascii="Calibri" w:eastAsia="Times New Roman" w:hAnsi="Calibri" w:cs="Calibri"/>
                <w:color w:val="000000"/>
                <w:lang w:eastAsia="en-GB"/>
              </w:rPr>
              <w:t>KEVII</w:t>
            </w:r>
          </w:p>
        </w:tc>
        <w:tc>
          <w:tcPr>
            <w:tcW w:w="3686" w:type="dxa"/>
            <w:tcBorders>
              <w:top w:val="nil"/>
              <w:left w:val="nil"/>
              <w:bottom w:val="single" w:sz="4" w:space="0" w:color="auto"/>
              <w:right w:val="single" w:sz="4" w:space="0" w:color="auto"/>
            </w:tcBorders>
            <w:shd w:val="clear" w:color="auto" w:fill="auto"/>
            <w:vAlign w:val="center"/>
            <w:hideMark/>
          </w:tcPr>
          <w:p w14:paraId="597AD69E" w14:textId="77777777" w:rsidR="00227243" w:rsidRPr="00752A70" w:rsidRDefault="00227243" w:rsidP="00227243">
            <w:pPr>
              <w:spacing w:after="0" w:line="240" w:lineRule="auto"/>
              <w:jc w:val="center"/>
              <w:rPr>
                <w:rFonts w:ascii="Calibri" w:eastAsia="Times New Roman" w:hAnsi="Calibri" w:cs="Calibri"/>
                <w:color w:val="000000"/>
                <w:lang w:eastAsia="en-GB"/>
              </w:rPr>
            </w:pPr>
            <w:r w:rsidRPr="00752A70">
              <w:rPr>
                <w:rFonts w:ascii="Calibri" w:eastAsia="Times New Roman" w:hAnsi="Calibri" w:cs="Calibri"/>
                <w:color w:val="000000"/>
                <w:lang w:eastAsia="en-GB"/>
              </w:rPr>
              <w:t>3.28</w:t>
            </w:r>
          </w:p>
        </w:tc>
        <w:tc>
          <w:tcPr>
            <w:tcW w:w="1417" w:type="dxa"/>
            <w:tcBorders>
              <w:top w:val="nil"/>
              <w:left w:val="nil"/>
              <w:bottom w:val="single" w:sz="4" w:space="0" w:color="auto"/>
              <w:right w:val="single" w:sz="4" w:space="0" w:color="auto"/>
            </w:tcBorders>
            <w:shd w:val="clear" w:color="auto" w:fill="auto"/>
            <w:vAlign w:val="center"/>
            <w:hideMark/>
          </w:tcPr>
          <w:p w14:paraId="58886335" w14:textId="77777777" w:rsidR="00227243" w:rsidRPr="00752A70" w:rsidRDefault="00227243" w:rsidP="00227243">
            <w:pPr>
              <w:spacing w:after="0" w:line="240" w:lineRule="auto"/>
              <w:jc w:val="center"/>
              <w:rPr>
                <w:rFonts w:ascii="Calibri" w:eastAsia="Times New Roman" w:hAnsi="Calibri" w:cs="Calibri"/>
                <w:color w:val="000000"/>
                <w:lang w:eastAsia="en-GB"/>
              </w:rPr>
            </w:pPr>
            <w:r w:rsidRPr="00752A70">
              <w:rPr>
                <w:rFonts w:ascii="Calibri" w:eastAsia="Times New Roman" w:hAnsi="Calibri" w:cs="Calibri"/>
                <w:color w:val="000000"/>
                <w:lang w:eastAsia="en-GB"/>
              </w:rPr>
              <w:t>1</w:t>
            </w:r>
          </w:p>
        </w:tc>
        <w:tc>
          <w:tcPr>
            <w:tcW w:w="2410" w:type="dxa"/>
            <w:tcBorders>
              <w:top w:val="nil"/>
              <w:left w:val="nil"/>
              <w:bottom w:val="single" w:sz="4" w:space="0" w:color="auto"/>
              <w:right w:val="single" w:sz="4" w:space="0" w:color="auto"/>
            </w:tcBorders>
          </w:tcPr>
          <w:p w14:paraId="00859468" w14:textId="6FD7C62E" w:rsidR="00227243" w:rsidRPr="00752A70" w:rsidRDefault="00227243" w:rsidP="0022724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To be complete by end of w/c 15/11/21</w:t>
            </w:r>
          </w:p>
        </w:tc>
      </w:tr>
      <w:tr w:rsidR="00227243" w:rsidRPr="00752A70" w14:paraId="160DDD5A" w14:textId="1F9B1786" w:rsidTr="004632DD">
        <w:trPr>
          <w:trHeight w:val="9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1B796709" w14:textId="77777777" w:rsidR="00227243" w:rsidRPr="00752A70" w:rsidRDefault="00227243" w:rsidP="00227243">
            <w:pPr>
              <w:spacing w:after="0" w:line="240" w:lineRule="auto"/>
              <w:jc w:val="center"/>
              <w:rPr>
                <w:rFonts w:ascii="Calibri" w:eastAsia="Times New Roman" w:hAnsi="Calibri" w:cs="Calibri"/>
                <w:color w:val="000000"/>
                <w:lang w:eastAsia="en-GB"/>
              </w:rPr>
            </w:pPr>
            <w:r w:rsidRPr="00752A70">
              <w:rPr>
                <w:rFonts w:ascii="Calibri" w:eastAsia="Times New Roman" w:hAnsi="Calibri" w:cs="Calibri"/>
                <w:color w:val="000000"/>
                <w:lang w:eastAsia="en-GB"/>
              </w:rPr>
              <w:t>KGVI</w:t>
            </w:r>
          </w:p>
        </w:tc>
        <w:tc>
          <w:tcPr>
            <w:tcW w:w="3686" w:type="dxa"/>
            <w:tcBorders>
              <w:top w:val="nil"/>
              <w:left w:val="nil"/>
              <w:bottom w:val="single" w:sz="4" w:space="0" w:color="auto"/>
              <w:right w:val="single" w:sz="4" w:space="0" w:color="auto"/>
            </w:tcBorders>
            <w:shd w:val="clear" w:color="auto" w:fill="auto"/>
            <w:vAlign w:val="center"/>
            <w:hideMark/>
          </w:tcPr>
          <w:p w14:paraId="1B728EE7" w14:textId="77777777" w:rsidR="00227243" w:rsidRPr="00752A70" w:rsidRDefault="00227243" w:rsidP="00227243">
            <w:pPr>
              <w:spacing w:after="0" w:line="240" w:lineRule="auto"/>
              <w:jc w:val="center"/>
              <w:rPr>
                <w:rFonts w:ascii="Calibri" w:eastAsia="Times New Roman" w:hAnsi="Calibri" w:cs="Calibri"/>
                <w:color w:val="000000"/>
                <w:lang w:eastAsia="en-GB"/>
              </w:rPr>
            </w:pPr>
            <w:r w:rsidRPr="00752A70">
              <w:rPr>
                <w:rFonts w:ascii="Calibri" w:eastAsia="Times New Roman" w:hAnsi="Calibri" w:cs="Calibri"/>
                <w:color w:val="000000"/>
                <w:lang w:eastAsia="en-GB"/>
              </w:rPr>
              <w:t>1.11, 1.12, 1.36B, 1.36C, 1.43, 1.43A, 1.43B, 1.47, 1.69, 1.71, 1.71A, 1.71B, 2.14, 2.33, 2.37 &amp; 2.63</w:t>
            </w:r>
          </w:p>
        </w:tc>
        <w:tc>
          <w:tcPr>
            <w:tcW w:w="1417" w:type="dxa"/>
            <w:tcBorders>
              <w:top w:val="nil"/>
              <w:left w:val="nil"/>
              <w:bottom w:val="single" w:sz="4" w:space="0" w:color="auto"/>
              <w:right w:val="single" w:sz="4" w:space="0" w:color="auto"/>
            </w:tcBorders>
            <w:shd w:val="clear" w:color="auto" w:fill="auto"/>
            <w:vAlign w:val="center"/>
            <w:hideMark/>
          </w:tcPr>
          <w:p w14:paraId="14E0FB1A" w14:textId="77777777" w:rsidR="00227243" w:rsidRPr="00752A70" w:rsidRDefault="00227243" w:rsidP="00227243">
            <w:pPr>
              <w:spacing w:after="0" w:line="240" w:lineRule="auto"/>
              <w:jc w:val="center"/>
              <w:rPr>
                <w:rFonts w:ascii="Calibri" w:eastAsia="Times New Roman" w:hAnsi="Calibri" w:cs="Calibri"/>
                <w:color w:val="000000"/>
                <w:lang w:eastAsia="en-GB"/>
              </w:rPr>
            </w:pPr>
            <w:r w:rsidRPr="00752A70">
              <w:rPr>
                <w:rFonts w:ascii="Calibri" w:eastAsia="Times New Roman" w:hAnsi="Calibri" w:cs="Calibri"/>
                <w:color w:val="000000"/>
                <w:lang w:eastAsia="en-GB"/>
              </w:rPr>
              <w:t>16</w:t>
            </w:r>
          </w:p>
        </w:tc>
        <w:tc>
          <w:tcPr>
            <w:tcW w:w="2410" w:type="dxa"/>
            <w:tcBorders>
              <w:top w:val="nil"/>
              <w:left w:val="nil"/>
              <w:bottom w:val="single" w:sz="4" w:space="0" w:color="auto"/>
              <w:right w:val="single" w:sz="4" w:space="0" w:color="auto"/>
            </w:tcBorders>
            <w:vAlign w:val="center"/>
          </w:tcPr>
          <w:p w14:paraId="1B05F35D" w14:textId="511F678F" w:rsidR="00227243" w:rsidRDefault="00227243" w:rsidP="0022724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Complete</w:t>
            </w:r>
          </w:p>
          <w:p w14:paraId="1BE23CEF" w14:textId="78E40674" w:rsidR="00227243" w:rsidRPr="00752A70" w:rsidRDefault="00227243" w:rsidP="0022724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24/09/21</w:t>
            </w:r>
          </w:p>
        </w:tc>
      </w:tr>
      <w:tr w:rsidR="00227243" w:rsidRPr="00752A70" w14:paraId="283515E7" w14:textId="51486637" w:rsidTr="004632DD">
        <w:trPr>
          <w:trHeight w:val="582"/>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2CF1956C" w14:textId="77777777" w:rsidR="00227243" w:rsidRPr="00752A70" w:rsidRDefault="00227243" w:rsidP="00227243">
            <w:pPr>
              <w:spacing w:after="0" w:line="240" w:lineRule="auto"/>
              <w:jc w:val="center"/>
              <w:rPr>
                <w:rFonts w:ascii="Calibri" w:eastAsia="Times New Roman" w:hAnsi="Calibri" w:cs="Calibri"/>
                <w:color w:val="000000"/>
                <w:lang w:eastAsia="en-GB"/>
              </w:rPr>
            </w:pPr>
            <w:r w:rsidRPr="00752A70">
              <w:rPr>
                <w:rFonts w:ascii="Calibri" w:eastAsia="Times New Roman" w:hAnsi="Calibri" w:cs="Calibri"/>
                <w:color w:val="000000"/>
                <w:lang w:eastAsia="en-GB"/>
              </w:rPr>
              <w:t>Merz</w:t>
            </w:r>
          </w:p>
        </w:tc>
        <w:tc>
          <w:tcPr>
            <w:tcW w:w="3686" w:type="dxa"/>
            <w:tcBorders>
              <w:top w:val="nil"/>
              <w:left w:val="nil"/>
              <w:bottom w:val="single" w:sz="4" w:space="0" w:color="auto"/>
              <w:right w:val="single" w:sz="4" w:space="0" w:color="auto"/>
            </w:tcBorders>
            <w:shd w:val="clear" w:color="auto" w:fill="auto"/>
            <w:vAlign w:val="center"/>
            <w:hideMark/>
          </w:tcPr>
          <w:p w14:paraId="4AFE0DE6" w14:textId="77777777" w:rsidR="00227243" w:rsidRPr="00752A70" w:rsidRDefault="00227243" w:rsidP="00227243">
            <w:pPr>
              <w:spacing w:after="0" w:line="240" w:lineRule="auto"/>
              <w:jc w:val="center"/>
              <w:rPr>
                <w:rFonts w:ascii="Calibri" w:eastAsia="Times New Roman" w:hAnsi="Calibri" w:cs="Calibri"/>
                <w:color w:val="000000"/>
                <w:lang w:eastAsia="en-GB"/>
              </w:rPr>
            </w:pPr>
            <w:r w:rsidRPr="00752A70">
              <w:rPr>
                <w:rFonts w:ascii="Calibri" w:eastAsia="Times New Roman" w:hAnsi="Calibri" w:cs="Calibri"/>
                <w:color w:val="000000"/>
                <w:lang w:eastAsia="en-GB"/>
              </w:rPr>
              <w:t>4.12 &amp; 9.62</w:t>
            </w:r>
          </w:p>
        </w:tc>
        <w:tc>
          <w:tcPr>
            <w:tcW w:w="1417" w:type="dxa"/>
            <w:tcBorders>
              <w:top w:val="nil"/>
              <w:left w:val="nil"/>
              <w:bottom w:val="single" w:sz="4" w:space="0" w:color="auto"/>
              <w:right w:val="single" w:sz="4" w:space="0" w:color="auto"/>
            </w:tcBorders>
            <w:shd w:val="clear" w:color="auto" w:fill="auto"/>
            <w:vAlign w:val="center"/>
            <w:hideMark/>
          </w:tcPr>
          <w:p w14:paraId="0F681D34" w14:textId="77777777" w:rsidR="00227243" w:rsidRPr="00752A70" w:rsidRDefault="00227243" w:rsidP="00227243">
            <w:pPr>
              <w:spacing w:after="0" w:line="240" w:lineRule="auto"/>
              <w:jc w:val="center"/>
              <w:rPr>
                <w:rFonts w:ascii="Calibri" w:eastAsia="Times New Roman" w:hAnsi="Calibri" w:cs="Calibri"/>
                <w:color w:val="000000"/>
                <w:lang w:eastAsia="en-GB"/>
              </w:rPr>
            </w:pPr>
            <w:r w:rsidRPr="00752A70">
              <w:rPr>
                <w:rFonts w:ascii="Calibri" w:eastAsia="Times New Roman" w:hAnsi="Calibri" w:cs="Calibri"/>
                <w:color w:val="000000"/>
                <w:lang w:eastAsia="en-GB"/>
              </w:rPr>
              <w:t>2</w:t>
            </w:r>
          </w:p>
        </w:tc>
        <w:tc>
          <w:tcPr>
            <w:tcW w:w="2410" w:type="dxa"/>
            <w:tcBorders>
              <w:top w:val="nil"/>
              <w:left w:val="nil"/>
              <w:bottom w:val="single" w:sz="4" w:space="0" w:color="auto"/>
              <w:right w:val="single" w:sz="4" w:space="0" w:color="auto"/>
            </w:tcBorders>
          </w:tcPr>
          <w:p w14:paraId="618635D1" w14:textId="79A32D15" w:rsidR="00227243" w:rsidRPr="00752A70" w:rsidRDefault="00227243" w:rsidP="0022724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To be complete by end of w/c 1/11/21</w:t>
            </w:r>
          </w:p>
        </w:tc>
      </w:tr>
      <w:tr w:rsidR="00227243" w:rsidRPr="00752A70" w14:paraId="3A395A2D" w14:textId="74CB6F62" w:rsidTr="004632DD">
        <w:trPr>
          <w:trHeight w:val="582"/>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179619BC" w14:textId="77777777" w:rsidR="00227243" w:rsidRPr="00752A70" w:rsidRDefault="00227243" w:rsidP="00227243">
            <w:pPr>
              <w:spacing w:after="0" w:line="240" w:lineRule="auto"/>
              <w:jc w:val="center"/>
              <w:rPr>
                <w:rFonts w:ascii="Calibri" w:eastAsia="Times New Roman" w:hAnsi="Calibri" w:cs="Calibri"/>
                <w:color w:val="000000"/>
                <w:lang w:eastAsia="en-GB"/>
              </w:rPr>
            </w:pPr>
            <w:r w:rsidRPr="00752A70">
              <w:rPr>
                <w:rFonts w:ascii="Calibri" w:eastAsia="Times New Roman" w:hAnsi="Calibri" w:cs="Calibri"/>
                <w:color w:val="000000"/>
                <w:lang w:eastAsia="en-GB"/>
              </w:rPr>
              <w:t>NUSU</w:t>
            </w:r>
          </w:p>
        </w:tc>
        <w:tc>
          <w:tcPr>
            <w:tcW w:w="3686" w:type="dxa"/>
            <w:tcBorders>
              <w:top w:val="nil"/>
              <w:left w:val="nil"/>
              <w:bottom w:val="single" w:sz="4" w:space="0" w:color="auto"/>
              <w:right w:val="single" w:sz="4" w:space="0" w:color="auto"/>
            </w:tcBorders>
            <w:shd w:val="clear" w:color="auto" w:fill="auto"/>
            <w:vAlign w:val="center"/>
            <w:hideMark/>
          </w:tcPr>
          <w:p w14:paraId="7465FA77" w14:textId="77777777" w:rsidR="00227243" w:rsidRPr="00752A70" w:rsidRDefault="00227243" w:rsidP="00227243">
            <w:pPr>
              <w:spacing w:after="0" w:line="240" w:lineRule="auto"/>
              <w:jc w:val="center"/>
              <w:rPr>
                <w:rFonts w:ascii="Calibri" w:eastAsia="Times New Roman" w:hAnsi="Calibri" w:cs="Calibri"/>
                <w:color w:val="000000"/>
                <w:lang w:eastAsia="en-GB"/>
              </w:rPr>
            </w:pPr>
            <w:r w:rsidRPr="00752A70">
              <w:rPr>
                <w:rFonts w:ascii="Calibri" w:eastAsia="Times New Roman" w:hAnsi="Calibri" w:cs="Calibri"/>
                <w:color w:val="000000"/>
                <w:lang w:eastAsia="en-GB"/>
              </w:rPr>
              <w:t>600, 601 &amp; 628</w:t>
            </w:r>
          </w:p>
        </w:tc>
        <w:tc>
          <w:tcPr>
            <w:tcW w:w="1417" w:type="dxa"/>
            <w:tcBorders>
              <w:top w:val="nil"/>
              <w:left w:val="nil"/>
              <w:bottom w:val="single" w:sz="4" w:space="0" w:color="auto"/>
              <w:right w:val="single" w:sz="4" w:space="0" w:color="auto"/>
            </w:tcBorders>
            <w:shd w:val="clear" w:color="auto" w:fill="auto"/>
            <w:vAlign w:val="center"/>
            <w:hideMark/>
          </w:tcPr>
          <w:p w14:paraId="074697C7" w14:textId="77777777" w:rsidR="00227243" w:rsidRPr="00752A70" w:rsidRDefault="00227243" w:rsidP="00227243">
            <w:pPr>
              <w:spacing w:after="0" w:line="240" w:lineRule="auto"/>
              <w:jc w:val="center"/>
              <w:rPr>
                <w:rFonts w:ascii="Calibri" w:eastAsia="Times New Roman" w:hAnsi="Calibri" w:cs="Calibri"/>
                <w:color w:val="000000"/>
                <w:lang w:eastAsia="en-GB"/>
              </w:rPr>
            </w:pPr>
            <w:r w:rsidRPr="00752A70">
              <w:rPr>
                <w:rFonts w:ascii="Calibri" w:eastAsia="Times New Roman" w:hAnsi="Calibri" w:cs="Calibri"/>
                <w:color w:val="000000"/>
                <w:lang w:eastAsia="en-GB"/>
              </w:rPr>
              <w:t>3</w:t>
            </w:r>
          </w:p>
        </w:tc>
        <w:tc>
          <w:tcPr>
            <w:tcW w:w="2410" w:type="dxa"/>
            <w:tcBorders>
              <w:top w:val="nil"/>
              <w:left w:val="nil"/>
              <w:bottom w:val="single" w:sz="4" w:space="0" w:color="auto"/>
              <w:right w:val="single" w:sz="4" w:space="0" w:color="auto"/>
            </w:tcBorders>
          </w:tcPr>
          <w:p w14:paraId="3B7D0859" w14:textId="3A6788F3" w:rsidR="00227243" w:rsidRPr="00752A70" w:rsidRDefault="00227243" w:rsidP="0022724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To be complete by end of w/c 8/11/21</w:t>
            </w:r>
          </w:p>
        </w:tc>
      </w:tr>
      <w:tr w:rsidR="00227243" w:rsidRPr="00752A70" w14:paraId="6AF18A0E" w14:textId="46B62103" w:rsidTr="004632DD">
        <w:trPr>
          <w:trHeight w:val="688"/>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4545429E" w14:textId="77777777" w:rsidR="00227243" w:rsidRPr="00752A70" w:rsidRDefault="00227243" w:rsidP="00227243">
            <w:pPr>
              <w:spacing w:after="0" w:line="240" w:lineRule="auto"/>
              <w:jc w:val="center"/>
              <w:rPr>
                <w:rFonts w:ascii="Calibri" w:eastAsia="Times New Roman" w:hAnsi="Calibri" w:cs="Calibri"/>
                <w:color w:val="000000"/>
                <w:lang w:eastAsia="en-GB"/>
              </w:rPr>
            </w:pPr>
            <w:r w:rsidRPr="00752A70">
              <w:rPr>
                <w:rFonts w:ascii="Calibri" w:eastAsia="Times New Roman" w:hAnsi="Calibri" w:cs="Calibri"/>
                <w:color w:val="000000"/>
                <w:lang w:eastAsia="en-GB"/>
              </w:rPr>
              <w:t>Old Library Building</w:t>
            </w:r>
          </w:p>
        </w:tc>
        <w:tc>
          <w:tcPr>
            <w:tcW w:w="3686" w:type="dxa"/>
            <w:tcBorders>
              <w:top w:val="nil"/>
              <w:left w:val="nil"/>
              <w:bottom w:val="single" w:sz="4" w:space="0" w:color="auto"/>
              <w:right w:val="single" w:sz="4" w:space="0" w:color="auto"/>
            </w:tcBorders>
            <w:shd w:val="clear" w:color="auto" w:fill="auto"/>
            <w:vAlign w:val="center"/>
            <w:hideMark/>
          </w:tcPr>
          <w:p w14:paraId="0D19922D" w14:textId="77777777" w:rsidR="00227243" w:rsidRPr="00752A70" w:rsidRDefault="00227243" w:rsidP="00227243">
            <w:pPr>
              <w:spacing w:after="0" w:line="240" w:lineRule="auto"/>
              <w:jc w:val="center"/>
              <w:rPr>
                <w:rFonts w:ascii="Calibri" w:eastAsia="Times New Roman" w:hAnsi="Calibri" w:cs="Calibri"/>
                <w:color w:val="000000"/>
                <w:lang w:eastAsia="en-GB"/>
              </w:rPr>
            </w:pPr>
            <w:r w:rsidRPr="00752A70">
              <w:rPr>
                <w:rFonts w:ascii="Calibri" w:eastAsia="Times New Roman" w:hAnsi="Calibri" w:cs="Calibri"/>
                <w:color w:val="000000"/>
                <w:lang w:eastAsia="en-GB"/>
              </w:rPr>
              <w:t>2.01, 2.03, 2.30, 5.16, 5,21 &amp; 6.02</w:t>
            </w:r>
          </w:p>
        </w:tc>
        <w:tc>
          <w:tcPr>
            <w:tcW w:w="1417" w:type="dxa"/>
            <w:tcBorders>
              <w:top w:val="nil"/>
              <w:left w:val="nil"/>
              <w:bottom w:val="single" w:sz="4" w:space="0" w:color="auto"/>
              <w:right w:val="single" w:sz="4" w:space="0" w:color="auto"/>
            </w:tcBorders>
            <w:shd w:val="clear" w:color="auto" w:fill="auto"/>
            <w:vAlign w:val="center"/>
            <w:hideMark/>
          </w:tcPr>
          <w:p w14:paraId="2909759B" w14:textId="77777777" w:rsidR="00227243" w:rsidRPr="00752A70" w:rsidRDefault="00227243" w:rsidP="00227243">
            <w:pPr>
              <w:spacing w:after="0" w:line="240" w:lineRule="auto"/>
              <w:jc w:val="center"/>
              <w:rPr>
                <w:rFonts w:ascii="Calibri" w:eastAsia="Times New Roman" w:hAnsi="Calibri" w:cs="Calibri"/>
                <w:color w:val="000000"/>
                <w:lang w:eastAsia="en-GB"/>
              </w:rPr>
            </w:pPr>
            <w:r w:rsidRPr="00752A70">
              <w:rPr>
                <w:rFonts w:ascii="Calibri" w:eastAsia="Times New Roman" w:hAnsi="Calibri" w:cs="Calibri"/>
                <w:color w:val="000000"/>
                <w:lang w:eastAsia="en-GB"/>
              </w:rPr>
              <w:t>6</w:t>
            </w:r>
          </w:p>
        </w:tc>
        <w:tc>
          <w:tcPr>
            <w:tcW w:w="2410" w:type="dxa"/>
            <w:tcBorders>
              <w:top w:val="nil"/>
              <w:left w:val="nil"/>
              <w:bottom w:val="single" w:sz="4" w:space="0" w:color="auto"/>
              <w:right w:val="single" w:sz="4" w:space="0" w:color="auto"/>
            </w:tcBorders>
          </w:tcPr>
          <w:p w14:paraId="541D5265" w14:textId="6E9E1BC2" w:rsidR="00227243" w:rsidRPr="00752A70" w:rsidRDefault="00227243" w:rsidP="0022724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To be complete by end of w/c 25/10/21</w:t>
            </w:r>
          </w:p>
        </w:tc>
      </w:tr>
      <w:tr w:rsidR="00227243" w:rsidRPr="00752A70" w14:paraId="71E1AE0A" w14:textId="03EED286" w:rsidTr="004632DD">
        <w:trPr>
          <w:trHeight w:val="9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4F4A379E" w14:textId="77777777" w:rsidR="00227243" w:rsidRPr="00752A70" w:rsidRDefault="00227243" w:rsidP="00227243">
            <w:pPr>
              <w:spacing w:after="0" w:line="240" w:lineRule="auto"/>
              <w:jc w:val="center"/>
              <w:rPr>
                <w:rFonts w:ascii="Calibri" w:eastAsia="Times New Roman" w:hAnsi="Calibri" w:cs="Calibri"/>
                <w:color w:val="000000"/>
                <w:lang w:eastAsia="en-GB"/>
              </w:rPr>
            </w:pPr>
            <w:r w:rsidRPr="00752A70">
              <w:rPr>
                <w:rFonts w:ascii="Calibri" w:eastAsia="Times New Roman" w:hAnsi="Calibri" w:cs="Calibri"/>
                <w:color w:val="000000"/>
                <w:lang w:eastAsia="en-GB"/>
              </w:rPr>
              <w:t>Percy Building</w:t>
            </w:r>
          </w:p>
        </w:tc>
        <w:tc>
          <w:tcPr>
            <w:tcW w:w="3686" w:type="dxa"/>
            <w:tcBorders>
              <w:top w:val="nil"/>
              <w:left w:val="nil"/>
              <w:bottom w:val="single" w:sz="4" w:space="0" w:color="auto"/>
              <w:right w:val="single" w:sz="4" w:space="0" w:color="auto"/>
            </w:tcBorders>
            <w:shd w:val="clear" w:color="auto" w:fill="auto"/>
            <w:vAlign w:val="center"/>
            <w:hideMark/>
          </w:tcPr>
          <w:p w14:paraId="6D447E0A" w14:textId="77777777" w:rsidR="00227243" w:rsidRPr="00752A70" w:rsidRDefault="00227243" w:rsidP="00227243">
            <w:pPr>
              <w:spacing w:after="0" w:line="240" w:lineRule="auto"/>
              <w:jc w:val="center"/>
              <w:rPr>
                <w:rFonts w:ascii="Calibri" w:eastAsia="Times New Roman" w:hAnsi="Calibri" w:cs="Calibri"/>
                <w:color w:val="000000"/>
                <w:lang w:eastAsia="en-GB"/>
              </w:rPr>
            </w:pPr>
            <w:r w:rsidRPr="00752A70">
              <w:rPr>
                <w:rFonts w:ascii="Calibri" w:eastAsia="Times New Roman" w:hAnsi="Calibri" w:cs="Calibri"/>
                <w:color w:val="000000"/>
                <w:lang w:eastAsia="en-GB"/>
              </w:rPr>
              <w:t>G09, G10, G20 1.04 &amp; 1.05</w:t>
            </w:r>
          </w:p>
        </w:tc>
        <w:tc>
          <w:tcPr>
            <w:tcW w:w="1417" w:type="dxa"/>
            <w:tcBorders>
              <w:top w:val="nil"/>
              <w:left w:val="nil"/>
              <w:bottom w:val="single" w:sz="4" w:space="0" w:color="auto"/>
              <w:right w:val="single" w:sz="4" w:space="0" w:color="auto"/>
            </w:tcBorders>
            <w:shd w:val="clear" w:color="auto" w:fill="auto"/>
            <w:vAlign w:val="center"/>
            <w:hideMark/>
          </w:tcPr>
          <w:p w14:paraId="77A43712" w14:textId="77777777" w:rsidR="00227243" w:rsidRPr="00752A70" w:rsidRDefault="00227243" w:rsidP="00227243">
            <w:pPr>
              <w:spacing w:after="0" w:line="240" w:lineRule="auto"/>
              <w:jc w:val="center"/>
              <w:rPr>
                <w:rFonts w:ascii="Calibri" w:eastAsia="Times New Roman" w:hAnsi="Calibri" w:cs="Calibri"/>
                <w:color w:val="000000"/>
                <w:lang w:eastAsia="en-GB"/>
              </w:rPr>
            </w:pPr>
            <w:r w:rsidRPr="00752A70">
              <w:rPr>
                <w:rFonts w:ascii="Calibri" w:eastAsia="Times New Roman" w:hAnsi="Calibri" w:cs="Calibri"/>
                <w:color w:val="000000"/>
                <w:lang w:eastAsia="en-GB"/>
              </w:rPr>
              <w:t>5</w:t>
            </w:r>
          </w:p>
        </w:tc>
        <w:tc>
          <w:tcPr>
            <w:tcW w:w="2410" w:type="dxa"/>
            <w:tcBorders>
              <w:top w:val="nil"/>
              <w:left w:val="nil"/>
              <w:bottom w:val="single" w:sz="4" w:space="0" w:color="auto"/>
              <w:right w:val="single" w:sz="4" w:space="0" w:color="auto"/>
            </w:tcBorders>
          </w:tcPr>
          <w:p w14:paraId="7C0F0C62" w14:textId="3D4882EA" w:rsidR="00227243" w:rsidRPr="00752A70" w:rsidRDefault="00227243" w:rsidP="0022724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To be complete by end of w/c 29/11/21</w:t>
            </w:r>
          </w:p>
        </w:tc>
      </w:tr>
      <w:tr w:rsidR="00227243" w:rsidRPr="00752A70" w14:paraId="59539054" w14:textId="685B0429" w:rsidTr="004632DD">
        <w:trPr>
          <w:trHeight w:val="64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79DEA340" w14:textId="77777777" w:rsidR="00227243" w:rsidRPr="00752A70" w:rsidRDefault="00227243" w:rsidP="00227243">
            <w:pPr>
              <w:spacing w:after="0" w:line="240" w:lineRule="auto"/>
              <w:jc w:val="center"/>
              <w:rPr>
                <w:rFonts w:ascii="Calibri" w:eastAsia="Times New Roman" w:hAnsi="Calibri" w:cs="Calibri"/>
                <w:color w:val="000000"/>
                <w:lang w:eastAsia="en-GB"/>
              </w:rPr>
            </w:pPr>
            <w:r w:rsidRPr="00752A70">
              <w:rPr>
                <w:rFonts w:ascii="Calibri" w:eastAsia="Times New Roman" w:hAnsi="Calibri" w:cs="Calibri"/>
                <w:color w:val="000000"/>
                <w:lang w:eastAsia="en-GB"/>
              </w:rPr>
              <w:t>Ridley Building</w:t>
            </w:r>
          </w:p>
        </w:tc>
        <w:tc>
          <w:tcPr>
            <w:tcW w:w="3686" w:type="dxa"/>
            <w:tcBorders>
              <w:top w:val="nil"/>
              <w:left w:val="nil"/>
              <w:bottom w:val="single" w:sz="4" w:space="0" w:color="auto"/>
              <w:right w:val="single" w:sz="4" w:space="0" w:color="auto"/>
            </w:tcBorders>
            <w:shd w:val="clear" w:color="auto" w:fill="auto"/>
            <w:vAlign w:val="center"/>
            <w:hideMark/>
          </w:tcPr>
          <w:p w14:paraId="6D29C48F" w14:textId="77777777" w:rsidR="00227243" w:rsidRPr="00752A70" w:rsidRDefault="00227243" w:rsidP="00227243">
            <w:pPr>
              <w:spacing w:after="0" w:line="240" w:lineRule="auto"/>
              <w:jc w:val="center"/>
              <w:rPr>
                <w:rFonts w:ascii="Calibri" w:eastAsia="Times New Roman" w:hAnsi="Calibri" w:cs="Calibri"/>
                <w:color w:val="000000"/>
                <w:lang w:eastAsia="en-GB"/>
              </w:rPr>
            </w:pPr>
            <w:r w:rsidRPr="00752A70">
              <w:rPr>
                <w:rFonts w:ascii="Calibri" w:eastAsia="Times New Roman" w:hAnsi="Calibri" w:cs="Calibri"/>
                <w:color w:val="000000"/>
                <w:lang w:eastAsia="en-GB"/>
              </w:rPr>
              <w:t>2.04, 2.04A &amp; 4.72</w:t>
            </w:r>
          </w:p>
        </w:tc>
        <w:tc>
          <w:tcPr>
            <w:tcW w:w="1417" w:type="dxa"/>
            <w:tcBorders>
              <w:top w:val="nil"/>
              <w:left w:val="nil"/>
              <w:bottom w:val="single" w:sz="4" w:space="0" w:color="auto"/>
              <w:right w:val="single" w:sz="4" w:space="0" w:color="auto"/>
            </w:tcBorders>
            <w:shd w:val="clear" w:color="auto" w:fill="auto"/>
            <w:vAlign w:val="center"/>
            <w:hideMark/>
          </w:tcPr>
          <w:p w14:paraId="76669AF5" w14:textId="77777777" w:rsidR="00227243" w:rsidRPr="00752A70" w:rsidRDefault="00227243" w:rsidP="00227243">
            <w:pPr>
              <w:spacing w:after="0" w:line="240" w:lineRule="auto"/>
              <w:jc w:val="center"/>
              <w:rPr>
                <w:rFonts w:ascii="Calibri" w:eastAsia="Times New Roman" w:hAnsi="Calibri" w:cs="Calibri"/>
                <w:color w:val="000000"/>
                <w:lang w:eastAsia="en-GB"/>
              </w:rPr>
            </w:pPr>
            <w:r w:rsidRPr="00752A70">
              <w:rPr>
                <w:rFonts w:ascii="Calibri" w:eastAsia="Times New Roman" w:hAnsi="Calibri" w:cs="Calibri"/>
                <w:color w:val="000000"/>
                <w:lang w:eastAsia="en-GB"/>
              </w:rPr>
              <w:t>3</w:t>
            </w:r>
          </w:p>
        </w:tc>
        <w:tc>
          <w:tcPr>
            <w:tcW w:w="2410" w:type="dxa"/>
            <w:tcBorders>
              <w:top w:val="nil"/>
              <w:left w:val="nil"/>
              <w:bottom w:val="single" w:sz="4" w:space="0" w:color="auto"/>
              <w:right w:val="single" w:sz="4" w:space="0" w:color="auto"/>
            </w:tcBorders>
          </w:tcPr>
          <w:p w14:paraId="06BB7CC7" w14:textId="6EC39DAF" w:rsidR="00227243" w:rsidRPr="00752A70" w:rsidRDefault="00227243" w:rsidP="0022724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To be complete by end of w/c 25/10/21</w:t>
            </w:r>
          </w:p>
        </w:tc>
      </w:tr>
      <w:tr w:rsidR="00227243" w:rsidRPr="00752A70" w14:paraId="5A908768" w14:textId="61AE96A3" w:rsidTr="004632DD">
        <w:trPr>
          <w:trHeight w:val="9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75D4D2EF" w14:textId="77777777" w:rsidR="00227243" w:rsidRPr="00752A70" w:rsidRDefault="00227243" w:rsidP="00227243">
            <w:pPr>
              <w:spacing w:after="0" w:line="240" w:lineRule="auto"/>
              <w:jc w:val="center"/>
              <w:rPr>
                <w:rFonts w:ascii="Calibri" w:eastAsia="Times New Roman" w:hAnsi="Calibri" w:cs="Calibri"/>
                <w:color w:val="000000"/>
                <w:lang w:eastAsia="en-GB"/>
              </w:rPr>
            </w:pPr>
            <w:r w:rsidRPr="00752A70">
              <w:rPr>
                <w:rFonts w:ascii="Calibri" w:eastAsia="Times New Roman" w:hAnsi="Calibri" w:cs="Calibri"/>
                <w:color w:val="000000"/>
                <w:lang w:eastAsia="en-GB"/>
              </w:rPr>
              <w:t>Windsor Terrace</w:t>
            </w:r>
          </w:p>
        </w:tc>
        <w:tc>
          <w:tcPr>
            <w:tcW w:w="3686" w:type="dxa"/>
            <w:tcBorders>
              <w:top w:val="nil"/>
              <w:left w:val="nil"/>
              <w:bottom w:val="single" w:sz="4" w:space="0" w:color="auto"/>
              <w:right w:val="single" w:sz="4" w:space="0" w:color="auto"/>
            </w:tcBorders>
            <w:shd w:val="clear" w:color="auto" w:fill="auto"/>
            <w:vAlign w:val="center"/>
            <w:hideMark/>
          </w:tcPr>
          <w:p w14:paraId="00AD14A9" w14:textId="77777777" w:rsidR="00227243" w:rsidRPr="00752A70" w:rsidRDefault="00227243" w:rsidP="00227243">
            <w:pPr>
              <w:spacing w:after="0" w:line="240" w:lineRule="auto"/>
              <w:rPr>
                <w:rFonts w:ascii="Calibri" w:eastAsia="Times New Roman" w:hAnsi="Calibri" w:cs="Calibri"/>
                <w:color w:val="000000"/>
                <w:lang w:eastAsia="en-GB"/>
              </w:rPr>
            </w:pPr>
            <w:r w:rsidRPr="00752A70">
              <w:rPr>
                <w:rFonts w:ascii="Calibri" w:eastAsia="Times New Roman" w:hAnsi="Calibri" w:cs="Calibri"/>
                <w:color w:val="000000"/>
                <w:lang w:eastAsia="en-GB"/>
              </w:rPr>
              <w:t>G12 &amp; G13 (18-20 Windsor Terrace), G01, G02, G03 &amp; G07 Law School</w:t>
            </w:r>
          </w:p>
        </w:tc>
        <w:tc>
          <w:tcPr>
            <w:tcW w:w="1417" w:type="dxa"/>
            <w:tcBorders>
              <w:top w:val="nil"/>
              <w:left w:val="nil"/>
              <w:bottom w:val="single" w:sz="4" w:space="0" w:color="auto"/>
              <w:right w:val="single" w:sz="4" w:space="0" w:color="auto"/>
            </w:tcBorders>
            <w:shd w:val="clear" w:color="auto" w:fill="auto"/>
            <w:vAlign w:val="center"/>
            <w:hideMark/>
          </w:tcPr>
          <w:p w14:paraId="0AFE585C" w14:textId="77777777" w:rsidR="00227243" w:rsidRPr="00752A70" w:rsidRDefault="00227243" w:rsidP="00227243">
            <w:pPr>
              <w:spacing w:after="0" w:line="240" w:lineRule="auto"/>
              <w:jc w:val="center"/>
              <w:rPr>
                <w:rFonts w:ascii="Calibri" w:eastAsia="Times New Roman" w:hAnsi="Calibri" w:cs="Calibri"/>
                <w:color w:val="000000"/>
                <w:lang w:eastAsia="en-GB"/>
              </w:rPr>
            </w:pPr>
            <w:r w:rsidRPr="00752A70">
              <w:rPr>
                <w:rFonts w:ascii="Calibri" w:eastAsia="Times New Roman" w:hAnsi="Calibri" w:cs="Calibri"/>
                <w:color w:val="000000"/>
                <w:lang w:eastAsia="en-GB"/>
              </w:rPr>
              <w:t>6</w:t>
            </w:r>
          </w:p>
        </w:tc>
        <w:tc>
          <w:tcPr>
            <w:tcW w:w="2410" w:type="dxa"/>
            <w:tcBorders>
              <w:top w:val="nil"/>
              <w:left w:val="nil"/>
              <w:bottom w:val="single" w:sz="4" w:space="0" w:color="auto"/>
              <w:right w:val="single" w:sz="4" w:space="0" w:color="auto"/>
            </w:tcBorders>
          </w:tcPr>
          <w:p w14:paraId="01D5DBD6" w14:textId="25F1073E" w:rsidR="00227243" w:rsidRPr="00752A70" w:rsidRDefault="00227243" w:rsidP="0022724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To be complete by end of w/c 22/11/21</w:t>
            </w:r>
          </w:p>
        </w:tc>
      </w:tr>
      <w:tr w:rsidR="00227243" w:rsidRPr="00752A70" w14:paraId="25A160AF" w14:textId="045F5472" w:rsidTr="004632DD">
        <w:trPr>
          <w:trHeight w:val="300"/>
        </w:trPr>
        <w:tc>
          <w:tcPr>
            <w:tcW w:w="2263" w:type="dxa"/>
            <w:tcBorders>
              <w:top w:val="nil"/>
              <w:left w:val="nil"/>
              <w:bottom w:val="nil"/>
              <w:right w:val="nil"/>
            </w:tcBorders>
            <w:shd w:val="clear" w:color="auto" w:fill="auto"/>
            <w:noWrap/>
            <w:vAlign w:val="bottom"/>
            <w:hideMark/>
          </w:tcPr>
          <w:p w14:paraId="75A778C8" w14:textId="77777777" w:rsidR="00227243" w:rsidRPr="00752A70" w:rsidRDefault="00227243" w:rsidP="00227243">
            <w:pPr>
              <w:spacing w:after="0" w:line="240" w:lineRule="auto"/>
              <w:jc w:val="center"/>
              <w:rPr>
                <w:rFonts w:ascii="Calibri" w:eastAsia="Times New Roman" w:hAnsi="Calibri" w:cs="Calibri"/>
                <w:color w:val="000000"/>
                <w:lang w:eastAsia="en-GB"/>
              </w:rPr>
            </w:pPr>
          </w:p>
        </w:tc>
        <w:tc>
          <w:tcPr>
            <w:tcW w:w="3686" w:type="dxa"/>
            <w:tcBorders>
              <w:top w:val="nil"/>
              <w:left w:val="nil"/>
              <w:bottom w:val="nil"/>
              <w:right w:val="nil"/>
            </w:tcBorders>
            <w:shd w:val="clear" w:color="auto" w:fill="auto"/>
            <w:noWrap/>
            <w:vAlign w:val="bottom"/>
            <w:hideMark/>
          </w:tcPr>
          <w:p w14:paraId="34D18AA4" w14:textId="77777777" w:rsidR="00227243" w:rsidRPr="00752A70" w:rsidRDefault="00227243" w:rsidP="00227243">
            <w:pPr>
              <w:spacing w:after="0" w:line="240" w:lineRule="auto"/>
              <w:rPr>
                <w:rFonts w:ascii="Times New Roman" w:eastAsia="Times New Roman" w:hAnsi="Times New Roman" w:cs="Times New Roman"/>
                <w:sz w:val="20"/>
                <w:szCs w:val="20"/>
                <w:lang w:eastAsia="en-GB"/>
              </w:rPr>
            </w:pPr>
          </w:p>
        </w:tc>
        <w:tc>
          <w:tcPr>
            <w:tcW w:w="1417" w:type="dxa"/>
            <w:tcBorders>
              <w:top w:val="nil"/>
              <w:left w:val="nil"/>
              <w:bottom w:val="nil"/>
              <w:right w:val="nil"/>
            </w:tcBorders>
            <w:shd w:val="clear" w:color="auto" w:fill="auto"/>
            <w:noWrap/>
            <w:vAlign w:val="center"/>
            <w:hideMark/>
          </w:tcPr>
          <w:p w14:paraId="65C08453" w14:textId="77777777" w:rsidR="00227243" w:rsidRPr="00752A70" w:rsidRDefault="00227243" w:rsidP="00227243">
            <w:pPr>
              <w:spacing w:after="0" w:line="240" w:lineRule="auto"/>
              <w:jc w:val="center"/>
              <w:rPr>
                <w:rFonts w:ascii="Calibri" w:eastAsia="Times New Roman" w:hAnsi="Calibri" w:cs="Calibri"/>
                <w:color w:val="000000"/>
                <w:lang w:eastAsia="en-GB"/>
              </w:rPr>
            </w:pPr>
            <w:r w:rsidRPr="00752A70">
              <w:rPr>
                <w:rFonts w:ascii="Calibri" w:eastAsia="Times New Roman" w:hAnsi="Calibri" w:cs="Calibri"/>
                <w:color w:val="000000"/>
                <w:lang w:eastAsia="en-GB"/>
              </w:rPr>
              <w:t>93</w:t>
            </w:r>
          </w:p>
        </w:tc>
        <w:tc>
          <w:tcPr>
            <w:tcW w:w="2410" w:type="dxa"/>
            <w:tcBorders>
              <w:top w:val="nil"/>
              <w:left w:val="nil"/>
              <w:bottom w:val="nil"/>
              <w:right w:val="nil"/>
            </w:tcBorders>
          </w:tcPr>
          <w:p w14:paraId="583759A1" w14:textId="77777777" w:rsidR="00227243" w:rsidRPr="00752A70" w:rsidRDefault="00227243" w:rsidP="00227243">
            <w:pPr>
              <w:spacing w:after="0" w:line="240" w:lineRule="auto"/>
              <w:jc w:val="center"/>
              <w:rPr>
                <w:rFonts w:ascii="Calibri" w:eastAsia="Times New Roman" w:hAnsi="Calibri" w:cs="Calibri"/>
                <w:color w:val="000000"/>
                <w:lang w:eastAsia="en-GB"/>
              </w:rPr>
            </w:pPr>
          </w:p>
        </w:tc>
      </w:tr>
    </w:tbl>
    <w:p w14:paraId="367930B7" w14:textId="624E9C78" w:rsidR="0007594F" w:rsidRDefault="0007594F" w:rsidP="00036584">
      <w:pPr>
        <w:pStyle w:val="NormalWeb"/>
        <w:spacing w:before="0" w:beforeAutospacing="0" w:after="0" w:afterAutospacing="0"/>
        <w:rPr>
          <w:rFonts w:ascii="Calibri" w:hAnsi="Calibri" w:cs="Calibri"/>
          <w:sz w:val="22"/>
          <w:szCs w:val="22"/>
        </w:rPr>
      </w:pPr>
    </w:p>
    <w:p w14:paraId="5C25430E" w14:textId="51FADAE8" w:rsidR="008204DD" w:rsidRDefault="008204DD" w:rsidP="00036584">
      <w:pPr>
        <w:pStyle w:val="NormalWeb"/>
        <w:spacing w:before="0" w:beforeAutospacing="0" w:after="0" w:afterAutospacing="0"/>
        <w:rPr>
          <w:rFonts w:ascii="Calibri" w:hAnsi="Calibri" w:cs="Calibri"/>
          <w:sz w:val="22"/>
          <w:szCs w:val="22"/>
        </w:rPr>
      </w:pPr>
    </w:p>
    <w:p w14:paraId="2F8BD38F" w14:textId="0CB6CEB9" w:rsidR="008204DD" w:rsidRDefault="008204DD" w:rsidP="00036584">
      <w:pPr>
        <w:pStyle w:val="NormalWeb"/>
        <w:spacing w:before="0" w:beforeAutospacing="0" w:after="0" w:afterAutospacing="0"/>
        <w:rPr>
          <w:rFonts w:ascii="Calibri" w:hAnsi="Calibri" w:cs="Calibri"/>
          <w:sz w:val="22"/>
          <w:szCs w:val="22"/>
        </w:rPr>
        <w:sectPr w:rsidR="008204DD">
          <w:pgSz w:w="11906" w:h="16838"/>
          <w:pgMar w:top="1440" w:right="1440" w:bottom="1440" w:left="1440" w:header="708" w:footer="708" w:gutter="0"/>
          <w:cols w:space="708"/>
          <w:docGrid w:linePitch="360"/>
        </w:sectPr>
      </w:pPr>
    </w:p>
    <w:p w14:paraId="77C7FCAF" w14:textId="6880B8B1" w:rsidR="00E904AF" w:rsidRPr="005D29F3" w:rsidRDefault="00E904AF" w:rsidP="00036584">
      <w:pPr>
        <w:pStyle w:val="NormalWeb"/>
        <w:spacing w:before="0" w:beforeAutospacing="0" w:after="0" w:afterAutospacing="0"/>
        <w:rPr>
          <w:rFonts w:ascii="Calibri" w:hAnsi="Calibri" w:cs="Calibri"/>
          <w:b/>
          <w:bCs/>
          <w:sz w:val="22"/>
          <w:szCs w:val="22"/>
        </w:rPr>
      </w:pPr>
      <w:r w:rsidRPr="005D29F3">
        <w:rPr>
          <w:rFonts w:ascii="Calibri" w:hAnsi="Calibri" w:cs="Calibri"/>
          <w:b/>
          <w:bCs/>
          <w:sz w:val="22"/>
          <w:szCs w:val="22"/>
        </w:rPr>
        <w:lastRenderedPageBreak/>
        <w:t xml:space="preserve">Appendix </w:t>
      </w:r>
      <w:r w:rsidR="007D73F0" w:rsidRPr="005D29F3">
        <w:rPr>
          <w:rFonts w:ascii="Calibri" w:hAnsi="Calibri" w:cs="Calibri"/>
          <w:b/>
          <w:bCs/>
          <w:sz w:val="22"/>
          <w:szCs w:val="22"/>
        </w:rPr>
        <w:t>2</w:t>
      </w:r>
      <w:r w:rsidRPr="005D29F3">
        <w:rPr>
          <w:rFonts w:ascii="Calibri" w:hAnsi="Calibri" w:cs="Calibri"/>
          <w:b/>
          <w:bCs/>
          <w:sz w:val="22"/>
          <w:szCs w:val="22"/>
        </w:rPr>
        <w:t xml:space="preserve">:  </w:t>
      </w:r>
      <w:r w:rsidR="00CC1522" w:rsidRPr="005D29F3">
        <w:rPr>
          <w:rFonts w:ascii="Calibri" w:hAnsi="Calibri" w:cs="Calibri"/>
          <w:b/>
          <w:bCs/>
          <w:sz w:val="22"/>
          <w:szCs w:val="22"/>
        </w:rPr>
        <w:t>Example CO2 Trend from an existing hardwired CO</w:t>
      </w:r>
      <w:r w:rsidR="00CC1522" w:rsidRPr="005D29F3">
        <w:rPr>
          <w:rFonts w:ascii="Calibri" w:hAnsi="Calibri" w:cs="Calibri"/>
          <w:b/>
          <w:bCs/>
          <w:sz w:val="22"/>
          <w:szCs w:val="22"/>
          <w:vertAlign w:val="subscript"/>
        </w:rPr>
        <w:t>2</w:t>
      </w:r>
      <w:r w:rsidR="00CC1522" w:rsidRPr="005D29F3">
        <w:rPr>
          <w:rFonts w:ascii="Calibri" w:hAnsi="Calibri" w:cs="Calibri"/>
          <w:b/>
          <w:bCs/>
          <w:sz w:val="22"/>
          <w:szCs w:val="22"/>
        </w:rPr>
        <w:t xml:space="preserve"> sensor (Ridley2, LT 1.65)</w:t>
      </w:r>
    </w:p>
    <w:p w14:paraId="470E18CA" w14:textId="77777777" w:rsidR="00CC1522" w:rsidRDefault="00CC1522" w:rsidP="00036584">
      <w:pPr>
        <w:pStyle w:val="NormalWeb"/>
        <w:spacing w:before="0" w:beforeAutospacing="0" w:after="0" w:afterAutospacing="0"/>
        <w:rPr>
          <w:rFonts w:ascii="Calibri" w:hAnsi="Calibri" w:cs="Calibri"/>
          <w:sz w:val="22"/>
          <w:szCs w:val="22"/>
        </w:rPr>
      </w:pPr>
    </w:p>
    <w:p w14:paraId="7DD1ED8E" w14:textId="2412841C" w:rsidR="00E904AF" w:rsidRDefault="00E904AF" w:rsidP="00036584">
      <w:pPr>
        <w:pStyle w:val="NormalWeb"/>
        <w:spacing w:before="0" w:beforeAutospacing="0" w:after="0" w:afterAutospacing="0"/>
        <w:rPr>
          <w:rFonts w:ascii="Calibri" w:hAnsi="Calibri" w:cs="Calibri"/>
          <w:sz w:val="22"/>
          <w:szCs w:val="22"/>
        </w:rPr>
      </w:pPr>
      <w:r w:rsidRPr="00E904AF">
        <w:rPr>
          <w:rFonts w:ascii="Calibri" w:hAnsi="Calibri" w:cs="Calibri"/>
          <w:noProof/>
          <w:sz w:val="22"/>
          <w:szCs w:val="22"/>
        </w:rPr>
        <w:drawing>
          <wp:inline distT="0" distB="0" distL="0" distR="0" wp14:anchorId="7562E363" wp14:editId="1F2232E0">
            <wp:extent cx="9092309" cy="5248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125441" cy="5267400"/>
                    </a:xfrm>
                    <a:prstGeom prst="rect">
                      <a:avLst/>
                    </a:prstGeom>
                  </pic:spPr>
                </pic:pic>
              </a:graphicData>
            </a:graphic>
          </wp:inline>
        </w:drawing>
      </w:r>
    </w:p>
    <w:sectPr w:rsidR="00E904AF" w:rsidSect="00CC152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561B54"/>
    <w:multiLevelType w:val="hybridMultilevel"/>
    <w:tmpl w:val="895270E0"/>
    <w:lvl w:ilvl="0" w:tplc="4E72E5B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584"/>
    <w:rsid w:val="00036584"/>
    <w:rsid w:val="0007594F"/>
    <w:rsid w:val="00160FE8"/>
    <w:rsid w:val="001A1A52"/>
    <w:rsid w:val="00200215"/>
    <w:rsid w:val="0020737D"/>
    <w:rsid w:val="00227243"/>
    <w:rsid w:val="00227C49"/>
    <w:rsid w:val="00242280"/>
    <w:rsid w:val="00266658"/>
    <w:rsid w:val="00274432"/>
    <w:rsid w:val="002B3F82"/>
    <w:rsid w:val="002E50FC"/>
    <w:rsid w:val="003900FF"/>
    <w:rsid w:val="003D1AE7"/>
    <w:rsid w:val="00425C8E"/>
    <w:rsid w:val="004632DD"/>
    <w:rsid w:val="00495246"/>
    <w:rsid w:val="004A262C"/>
    <w:rsid w:val="005374E9"/>
    <w:rsid w:val="00553848"/>
    <w:rsid w:val="00597545"/>
    <w:rsid w:val="005A0545"/>
    <w:rsid w:val="005D29F3"/>
    <w:rsid w:val="005F2D6C"/>
    <w:rsid w:val="006150F0"/>
    <w:rsid w:val="00637DE8"/>
    <w:rsid w:val="006C2D5F"/>
    <w:rsid w:val="006F2DCC"/>
    <w:rsid w:val="0072715D"/>
    <w:rsid w:val="00734152"/>
    <w:rsid w:val="00735232"/>
    <w:rsid w:val="00752A70"/>
    <w:rsid w:val="00757E8A"/>
    <w:rsid w:val="00770B26"/>
    <w:rsid w:val="00794A4D"/>
    <w:rsid w:val="007B07EC"/>
    <w:rsid w:val="007C2094"/>
    <w:rsid w:val="007D73F0"/>
    <w:rsid w:val="00801F35"/>
    <w:rsid w:val="008204DD"/>
    <w:rsid w:val="008235E5"/>
    <w:rsid w:val="008968CE"/>
    <w:rsid w:val="008B6A2F"/>
    <w:rsid w:val="0092541D"/>
    <w:rsid w:val="00943595"/>
    <w:rsid w:val="00A661E1"/>
    <w:rsid w:val="00A86DF2"/>
    <w:rsid w:val="00AD39E3"/>
    <w:rsid w:val="00AE60EE"/>
    <w:rsid w:val="00AF1D6C"/>
    <w:rsid w:val="00B24580"/>
    <w:rsid w:val="00B448DD"/>
    <w:rsid w:val="00BD1D45"/>
    <w:rsid w:val="00BF0EEE"/>
    <w:rsid w:val="00C86BE0"/>
    <w:rsid w:val="00C97242"/>
    <w:rsid w:val="00CC1522"/>
    <w:rsid w:val="00D020C7"/>
    <w:rsid w:val="00D30BF3"/>
    <w:rsid w:val="00DA41BC"/>
    <w:rsid w:val="00E60D6C"/>
    <w:rsid w:val="00E904AF"/>
    <w:rsid w:val="00FA493B"/>
    <w:rsid w:val="00FE2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CE7F2"/>
  <w15:chartTrackingRefBased/>
  <w15:docId w15:val="{B0645C4A-768B-48C4-BAC2-C6703F558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65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235E5"/>
    <w:pPr>
      <w:ind w:left="720"/>
      <w:contextualSpacing/>
    </w:pPr>
  </w:style>
  <w:style w:type="table" w:styleId="TableGrid">
    <w:name w:val="Table Grid"/>
    <w:basedOn w:val="TableNormal"/>
    <w:uiPriority w:val="39"/>
    <w:rsid w:val="00AF1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50F0"/>
    <w:rPr>
      <w:sz w:val="16"/>
      <w:szCs w:val="16"/>
    </w:rPr>
  </w:style>
  <w:style w:type="paragraph" w:styleId="CommentText">
    <w:name w:val="annotation text"/>
    <w:basedOn w:val="Normal"/>
    <w:link w:val="CommentTextChar"/>
    <w:uiPriority w:val="99"/>
    <w:semiHidden/>
    <w:unhideWhenUsed/>
    <w:rsid w:val="006150F0"/>
    <w:pPr>
      <w:spacing w:line="240" w:lineRule="auto"/>
    </w:pPr>
    <w:rPr>
      <w:sz w:val="20"/>
      <w:szCs w:val="20"/>
    </w:rPr>
  </w:style>
  <w:style w:type="character" w:customStyle="1" w:styleId="CommentTextChar">
    <w:name w:val="Comment Text Char"/>
    <w:basedOn w:val="DefaultParagraphFont"/>
    <w:link w:val="CommentText"/>
    <w:uiPriority w:val="99"/>
    <w:semiHidden/>
    <w:rsid w:val="006150F0"/>
    <w:rPr>
      <w:sz w:val="20"/>
      <w:szCs w:val="20"/>
    </w:rPr>
  </w:style>
  <w:style w:type="paragraph" w:styleId="CommentSubject">
    <w:name w:val="annotation subject"/>
    <w:basedOn w:val="CommentText"/>
    <w:next w:val="CommentText"/>
    <w:link w:val="CommentSubjectChar"/>
    <w:uiPriority w:val="99"/>
    <w:semiHidden/>
    <w:unhideWhenUsed/>
    <w:rsid w:val="006150F0"/>
    <w:rPr>
      <w:b/>
      <w:bCs/>
    </w:rPr>
  </w:style>
  <w:style w:type="character" w:customStyle="1" w:styleId="CommentSubjectChar">
    <w:name w:val="Comment Subject Char"/>
    <w:basedOn w:val="CommentTextChar"/>
    <w:link w:val="CommentSubject"/>
    <w:uiPriority w:val="99"/>
    <w:semiHidden/>
    <w:rsid w:val="006150F0"/>
    <w:rPr>
      <w:b/>
      <w:bCs/>
      <w:sz w:val="20"/>
      <w:szCs w:val="20"/>
    </w:rPr>
  </w:style>
  <w:style w:type="paragraph" w:styleId="BalloonText">
    <w:name w:val="Balloon Text"/>
    <w:basedOn w:val="Normal"/>
    <w:link w:val="BalloonTextChar"/>
    <w:uiPriority w:val="99"/>
    <w:semiHidden/>
    <w:unhideWhenUsed/>
    <w:rsid w:val="00615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0F0"/>
    <w:rPr>
      <w:rFonts w:ascii="Segoe UI" w:hAnsi="Segoe UI" w:cs="Segoe UI"/>
      <w:sz w:val="18"/>
      <w:szCs w:val="18"/>
    </w:rPr>
  </w:style>
  <w:style w:type="character" w:styleId="Hyperlink">
    <w:name w:val="Hyperlink"/>
    <w:basedOn w:val="DefaultParagraphFont"/>
    <w:uiPriority w:val="99"/>
    <w:unhideWhenUsed/>
    <w:rsid w:val="00B24580"/>
    <w:rPr>
      <w:color w:val="0563C1" w:themeColor="hyperlink"/>
      <w:u w:val="single"/>
    </w:rPr>
  </w:style>
  <w:style w:type="character" w:customStyle="1" w:styleId="UnresolvedMention1">
    <w:name w:val="Unresolved Mention1"/>
    <w:basedOn w:val="DefaultParagraphFont"/>
    <w:uiPriority w:val="99"/>
    <w:semiHidden/>
    <w:unhideWhenUsed/>
    <w:rsid w:val="00B24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21956">
      <w:bodyDiv w:val="1"/>
      <w:marLeft w:val="0"/>
      <w:marRight w:val="0"/>
      <w:marTop w:val="0"/>
      <w:marBottom w:val="0"/>
      <w:divBdr>
        <w:top w:val="none" w:sz="0" w:space="0" w:color="auto"/>
        <w:left w:val="none" w:sz="0" w:space="0" w:color="auto"/>
        <w:bottom w:val="none" w:sz="0" w:space="0" w:color="auto"/>
        <w:right w:val="none" w:sz="0" w:space="0" w:color="auto"/>
      </w:divBdr>
    </w:div>
    <w:div w:id="1205753660">
      <w:bodyDiv w:val="1"/>
      <w:marLeft w:val="0"/>
      <w:marRight w:val="0"/>
      <w:marTop w:val="0"/>
      <w:marBottom w:val="0"/>
      <w:divBdr>
        <w:top w:val="none" w:sz="0" w:space="0" w:color="auto"/>
        <w:left w:val="none" w:sz="0" w:space="0" w:color="auto"/>
        <w:bottom w:val="none" w:sz="0" w:space="0" w:color="auto"/>
        <w:right w:val="none" w:sz="0" w:space="0" w:color="auto"/>
      </w:divBdr>
    </w:div>
    <w:div w:id="1429961784">
      <w:bodyDiv w:val="1"/>
      <w:marLeft w:val="0"/>
      <w:marRight w:val="0"/>
      <w:marTop w:val="0"/>
      <w:marBottom w:val="0"/>
      <w:divBdr>
        <w:top w:val="none" w:sz="0" w:space="0" w:color="auto"/>
        <w:left w:val="none" w:sz="0" w:space="0" w:color="auto"/>
        <w:bottom w:val="none" w:sz="0" w:space="0" w:color="auto"/>
        <w:right w:val="none" w:sz="0" w:space="0" w:color="auto"/>
      </w:divBdr>
    </w:div>
    <w:div w:id="175335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s-helpdesk@ncl.ac.uk" TargetMode="External"/><Relationship Id="rId11" Type="http://schemas.openxmlformats.org/officeDocument/2006/relationships/customXml" Target="../customXml/item2.xml"/><Relationship Id="rId5" Type="http://schemas.openxmlformats.org/officeDocument/2006/relationships/hyperlink" Target="mailto:ess-helpdesk@ncl.ac.uk"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303D214F567146A957A515B1A85B2B" ma:contentTypeVersion="4" ma:contentTypeDescription="Create a new document." ma:contentTypeScope="" ma:versionID="e6f0eb8dbe52a510b6fa973145941033">
  <xsd:schema xmlns:xsd="http://www.w3.org/2001/XMLSchema" xmlns:xs="http://www.w3.org/2001/XMLSchema" xmlns:p="http://schemas.microsoft.com/office/2006/metadata/properties" xmlns:ns2="9906ee99-0998-423f-b864-9e0a505733cc" targetNamespace="http://schemas.microsoft.com/office/2006/metadata/properties" ma:root="true" ma:fieldsID="8972ea759eb9cb5d4a93e99ab8906616" ns2:_="">
    <xsd:import namespace="9906ee99-0998-423f-b864-9e0a505733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6ee99-0998-423f-b864-9e0a50573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0AD1C5-7BFD-410C-823F-F7C54EAA7FAC}"/>
</file>

<file path=customXml/itemProps2.xml><?xml version="1.0" encoding="utf-8"?>
<ds:datastoreItem xmlns:ds="http://schemas.openxmlformats.org/officeDocument/2006/customXml" ds:itemID="{D3CDA725-859E-4D16-A478-D70180B149A2}"/>
</file>

<file path=customXml/itemProps3.xml><?xml version="1.0" encoding="utf-8"?>
<ds:datastoreItem xmlns:ds="http://schemas.openxmlformats.org/officeDocument/2006/customXml" ds:itemID="{A5D84912-9553-44E1-8771-432C90CCAF52}"/>
</file>

<file path=docProps/app.xml><?xml version="1.0" encoding="utf-8"?>
<Properties xmlns="http://schemas.openxmlformats.org/officeDocument/2006/extended-properties" xmlns:vt="http://schemas.openxmlformats.org/officeDocument/2006/docPropsVTypes">
  <Template>Normal</Template>
  <TotalTime>1</TotalTime>
  <Pages>4</Pages>
  <Words>1224</Words>
  <Characters>6978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Hunter</dc:creator>
  <cp:keywords/>
  <dc:description/>
  <cp:lastModifiedBy>Jacqueline Scott</cp:lastModifiedBy>
  <cp:revision>2</cp:revision>
  <cp:lastPrinted>2021-09-28T09:17:00Z</cp:lastPrinted>
  <dcterms:created xsi:type="dcterms:W3CDTF">2021-10-04T14:41:00Z</dcterms:created>
  <dcterms:modified xsi:type="dcterms:W3CDTF">2021-10-04T14:41:00Z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0x0101006B303D214F567146A957A515B1A85B2B</vt:lpwstr>
  </property>
</Properties>
</file>